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A2" w:rsidRPr="009C4854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 xml:space="preserve">Вносится </w:t>
      </w:r>
      <w:r w:rsidR="002040A2" w:rsidRPr="009C4854">
        <w:t>Главой</w:t>
      </w:r>
    </w:p>
    <w:p w:rsidR="009C4854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>Кабардино-Балкарской</w:t>
      </w:r>
    </w:p>
    <w:p w:rsidR="004E2C88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>Республики</w:t>
      </w:r>
    </w:p>
    <w:p w:rsidR="00D87193" w:rsidRPr="009C4854" w:rsidRDefault="00D87193" w:rsidP="00AC2F02">
      <w:pPr>
        <w:spacing w:line="240" w:lineRule="auto"/>
        <w:ind w:left="5812" w:right="27" w:firstLine="0"/>
        <w:contextualSpacing/>
        <w:jc w:val="right"/>
        <w:rPr>
          <w:b/>
        </w:rPr>
      </w:pPr>
    </w:p>
    <w:p w:rsidR="00F77488" w:rsidRPr="009C4854" w:rsidRDefault="00F77488" w:rsidP="00AC2F02">
      <w:pPr>
        <w:pStyle w:val="ConsPlusTitle"/>
        <w:ind w:right="27"/>
        <w:jc w:val="right"/>
        <w:rPr>
          <w:b w:val="0"/>
        </w:rPr>
      </w:pPr>
      <w:r w:rsidRPr="009C4854">
        <w:rPr>
          <w:b w:val="0"/>
        </w:rPr>
        <w:t>Проект</w:t>
      </w:r>
    </w:p>
    <w:p w:rsidR="004056E5" w:rsidRPr="00F77488" w:rsidRDefault="004056E5" w:rsidP="00F77488">
      <w:pPr>
        <w:pStyle w:val="ConsPlusTitle"/>
        <w:jc w:val="right"/>
        <w:rPr>
          <w:b w:val="0"/>
        </w:rPr>
      </w:pPr>
    </w:p>
    <w:p w:rsidR="00AF435A" w:rsidRPr="005816C1" w:rsidRDefault="00AF435A" w:rsidP="004E2C88">
      <w:pPr>
        <w:pStyle w:val="ConsPlusTitle"/>
        <w:spacing w:line="240" w:lineRule="auto"/>
        <w:jc w:val="center"/>
        <w:rPr>
          <w:sz w:val="34"/>
          <w:szCs w:val="34"/>
        </w:rPr>
      </w:pPr>
      <w:r w:rsidRPr="005816C1">
        <w:rPr>
          <w:sz w:val="34"/>
          <w:szCs w:val="34"/>
        </w:rPr>
        <w:t>ЗАКОН</w:t>
      </w:r>
    </w:p>
    <w:p w:rsidR="004E2C88" w:rsidRPr="005816C1" w:rsidRDefault="004E2C88" w:rsidP="004E2C88">
      <w:pPr>
        <w:pStyle w:val="ConsPlusTitle"/>
        <w:spacing w:line="240" w:lineRule="auto"/>
        <w:jc w:val="center"/>
        <w:rPr>
          <w:sz w:val="34"/>
          <w:szCs w:val="34"/>
        </w:rPr>
      </w:pPr>
      <w:r w:rsidRPr="005816C1">
        <w:rPr>
          <w:sz w:val="34"/>
          <w:szCs w:val="34"/>
        </w:rPr>
        <w:t>КАБАРДИНО-БАЛКАРСКОЙ РЕСПУБЛИКИ</w:t>
      </w:r>
    </w:p>
    <w:p w:rsidR="004E2C88" w:rsidRPr="005816C1" w:rsidRDefault="004E2C88" w:rsidP="004E2C88">
      <w:pPr>
        <w:pStyle w:val="ConsPlusTitle"/>
        <w:spacing w:line="240" w:lineRule="auto"/>
        <w:jc w:val="center"/>
        <w:rPr>
          <w:b w:val="0"/>
          <w:sz w:val="34"/>
          <w:szCs w:val="34"/>
        </w:rPr>
      </w:pPr>
    </w:p>
    <w:p w:rsidR="00AF435A" w:rsidRPr="004E2C88" w:rsidRDefault="00F77488" w:rsidP="004E2C88">
      <w:pPr>
        <w:pStyle w:val="ConsPlusTitle"/>
        <w:spacing w:line="240" w:lineRule="auto"/>
        <w:jc w:val="center"/>
      </w:pPr>
      <w:r w:rsidRPr="004E2C88">
        <w:t>Об исполнении республиканского бюджета</w:t>
      </w:r>
    </w:p>
    <w:p w:rsidR="00AF435A" w:rsidRPr="004E2C88" w:rsidRDefault="00F77488" w:rsidP="004E2C88">
      <w:pPr>
        <w:pStyle w:val="ConsPlusTitle"/>
        <w:spacing w:line="240" w:lineRule="auto"/>
        <w:jc w:val="center"/>
      </w:pPr>
      <w:r w:rsidRPr="004E2C88">
        <w:t>Кабардино-Балкарской Республики</w:t>
      </w:r>
      <w:r w:rsidR="008D1CDA">
        <w:t xml:space="preserve"> </w:t>
      </w:r>
      <w:r w:rsidR="00EB2A4E">
        <w:t>за 201</w:t>
      </w:r>
      <w:r w:rsidR="006D0224">
        <w:t>7</w:t>
      </w:r>
      <w:r w:rsidRPr="004E2C88">
        <w:t xml:space="preserve"> год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</w:rPr>
      </w:pP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t>Статья 1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074815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  <w:r w:rsidRPr="00F77488">
        <w:t>Утвердить отчет об исполнении республиканского бюджета Кабардино-</w:t>
      </w:r>
      <w:r w:rsidRPr="007940FD">
        <w:t xml:space="preserve">Балкарской </w:t>
      </w:r>
      <w:r w:rsidRPr="00074815">
        <w:t>Республики (далее - республиканский бюджет) за 201</w:t>
      </w:r>
      <w:r w:rsidR="003909F4">
        <w:t>7</w:t>
      </w:r>
      <w:r w:rsidRPr="00074815">
        <w:t xml:space="preserve"> год по доходам в сумме </w:t>
      </w:r>
      <w:r w:rsidR="004E7468" w:rsidRPr="00074815">
        <w:t>2</w:t>
      </w:r>
      <w:r w:rsidR="003909F4">
        <w:t>5174610</w:t>
      </w:r>
      <w:r w:rsidR="004E7468" w:rsidRPr="00074815">
        <w:t>,</w:t>
      </w:r>
      <w:r w:rsidR="00A602A1">
        <w:t>7</w:t>
      </w:r>
      <w:r w:rsidRPr="00074815">
        <w:t xml:space="preserve"> тыс. рублей, в том числе объем безвозмездных поступлений в сумме </w:t>
      </w:r>
      <w:r w:rsidR="004E7468" w:rsidRPr="00074815">
        <w:t>1</w:t>
      </w:r>
      <w:r w:rsidR="003909F4">
        <w:t>53</w:t>
      </w:r>
      <w:r w:rsidR="00A12172" w:rsidRPr="00A12172">
        <w:t>51353</w:t>
      </w:r>
      <w:r w:rsidR="004E7468" w:rsidRPr="00074815">
        <w:t>,</w:t>
      </w:r>
      <w:r w:rsidR="00A12172" w:rsidRPr="00A12172">
        <w:t>2</w:t>
      </w:r>
      <w:r w:rsidRPr="00074815">
        <w:t xml:space="preserve"> тыс. рублей, по расходам в сумме </w:t>
      </w:r>
      <w:r w:rsidR="003909F4">
        <w:t>27864459</w:t>
      </w:r>
      <w:r w:rsidR="00AD0B77">
        <w:t>,</w:t>
      </w:r>
      <w:r w:rsidR="003909F4">
        <w:t>3</w:t>
      </w:r>
      <w:r w:rsidRPr="00074815">
        <w:t xml:space="preserve"> тыс. рублей с превышением </w:t>
      </w:r>
      <w:r w:rsidR="00EB2A4E" w:rsidRPr="00074815">
        <w:t xml:space="preserve">расходов над </w:t>
      </w:r>
      <w:r w:rsidR="00F77488" w:rsidRPr="00074815">
        <w:t>доход</w:t>
      </w:r>
      <w:r w:rsidR="00EB2A4E" w:rsidRPr="00074815">
        <w:t>ами</w:t>
      </w:r>
      <w:r w:rsidRPr="00074815">
        <w:t xml:space="preserve"> (</w:t>
      </w:r>
      <w:r w:rsidR="00EB2A4E" w:rsidRPr="00074815">
        <w:t>де</w:t>
      </w:r>
      <w:r w:rsidR="00F77488" w:rsidRPr="00074815">
        <w:t>фицит</w:t>
      </w:r>
      <w:r w:rsidRPr="00074815">
        <w:t xml:space="preserve"> республиканского бюджета) в сумме </w:t>
      </w:r>
      <w:r w:rsidR="003909F4">
        <w:t>2689848</w:t>
      </w:r>
      <w:r w:rsidR="00AD0B77">
        <w:t>,</w:t>
      </w:r>
      <w:r w:rsidR="00A602A1">
        <w:t>6</w:t>
      </w:r>
      <w:r w:rsidR="00757D62" w:rsidRPr="00074815">
        <w:rPr>
          <w:rFonts w:eastAsia="Times New Roman"/>
          <w:lang w:eastAsia="ru-RU"/>
        </w:rPr>
        <w:t xml:space="preserve"> </w:t>
      </w:r>
      <w:r w:rsidRPr="00074815">
        <w:t>тыс. рублей с показателями:</w:t>
      </w:r>
    </w:p>
    <w:p w:rsidR="00AF435A" w:rsidRPr="00074815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074815">
        <w:t xml:space="preserve">по доходам республиканского бюджета </w:t>
      </w:r>
      <w:r w:rsidR="00757D62" w:rsidRPr="00074815">
        <w:t>за 201</w:t>
      </w:r>
      <w:r w:rsidR="003909F4">
        <w:t>7</w:t>
      </w:r>
      <w:r w:rsidRPr="00074815">
        <w:t xml:space="preserve"> год по кодам классификации доходов бюджетов согласно приложению</w:t>
      </w:r>
      <w:r w:rsidR="00E42806">
        <w:t xml:space="preserve"> №</w:t>
      </w:r>
      <w:r w:rsidR="00666962">
        <w:t xml:space="preserve"> </w:t>
      </w:r>
      <w:r w:rsidRPr="00074815">
        <w:t>1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3909F4">
        <w:t>7</w:t>
      </w:r>
      <w:r w:rsidR="000A0940">
        <w:t xml:space="preserve"> год </w:t>
      </w:r>
      <w:r w:rsidRPr="00AF435A">
        <w:t xml:space="preserve">по ведомственной структуре расходов республиканского бюджета согласно приложению </w:t>
      </w:r>
      <w:r w:rsidR="00E42806">
        <w:t>№</w:t>
      </w:r>
      <w:r w:rsidR="00666962">
        <w:t xml:space="preserve"> </w:t>
      </w:r>
      <w:r w:rsidR="001E111F">
        <w:t>2</w:t>
      </w:r>
      <w:r w:rsidRPr="00AF435A">
        <w:t xml:space="preserve"> 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3909F4">
        <w:t>7</w:t>
      </w:r>
      <w:r w:rsidR="000A0940">
        <w:t xml:space="preserve"> год </w:t>
      </w:r>
      <w:r w:rsidRPr="00AF435A">
        <w:t xml:space="preserve">по разделам и подразделам классификации расходов бюджетов согласно приложению </w:t>
      </w:r>
      <w:r w:rsidR="00E42806">
        <w:t>№</w:t>
      </w:r>
      <w:r w:rsidR="00666962">
        <w:t xml:space="preserve"> </w:t>
      </w:r>
      <w:r w:rsidR="001E111F">
        <w:t>3</w:t>
      </w:r>
      <w:r w:rsidRPr="00AF435A">
        <w:t xml:space="preserve"> к настоящему Закону;</w:t>
      </w:r>
    </w:p>
    <w:p w:rsid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источникам финансирования дефицита республиканского бюджета </w:t>
      </w:r>
      <w:r w:rsidR="00757D62">
        <w:t>за 201</w:t>
      </w:r>
      <w:r w:rsidR="003909F4">
        <w:t>7</w:t>
      </w:r>
      <w:r w:rsidR="000A0940">
        <w:t xml:space="preserve"> год </w:t>
      </w:r>
      <w:r w:rsidRPr="00AF435A">
        <w:t>по кодам классификации источников финансирования дефицитов бюджетов согласно приложению</w:t>
      </w:r>
      <w:r w:rsidR="00E42806">
        <w:t xml:space="preserve"> №</w:t>
      </w:r>
      <w:r w:rsidR="00666962">
        <w:t xml:space="preserve"> </w:t>
      </w:r>
      <w:r w:rsidR="00197D33">
        <w:t>4</w:t>
      </w:r>
      <w:r w:rsidRPr="00AF435A">
        <w:t xml:space="preserve"> к настоящему Закону</w:t>
      </w:r>
      <w:r w:rsidR="00197D33">
        <w:t>.</w:t>
      </w:r>
    </w:p>
    <w:p w:rsidR="00197D33" w:rsidRPr="00AF435A" w:rsidRDefault="00197D33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t>Статья 2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  <w:r w:rsidRPr="00AF435A">
        <w:t>Настоящий Закон вступает в силу со дня его официального опубликования.</w:t>
      </w:r>
    </w:p>
    <w:p w:rsidR="004056E5" w:rsidRDefault="004056E5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4056E5" w:rsidRDefault="004056E5" w:rsidP="00972421">
      <w:pPr>
        <w:widowControl w:val="0"/>
        <w:autoSpaceDE w:val="0"/>
        <w:autoSpaceDN w:val="0"/>
        <w:adjustRightInd w:val="0"/>
        <w:spacing w:line="240" w:lineRule="auto"/>
        <w:ind w:left="1416" w:firstLine="0"/>
      </w:pPr>
    </w:p>
    <w:p w:rsidR="002630F4" w:rsidRPr="002040A2" w:rsidRDefault="008D1CDA" w:rsidP="00D615A9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 xml:space="preserve">              </w:t>
      </w:r>
      <w:r w:rsidR="002040A2" w:rsidRPr="002040A2">
        <w:t>Глава</w:t>
      </w:r>
    </w:p>
    <w:p w:rsidR="002040A2" w:rsidRPr="002040A2" w:rsidRDefault="00AF435A" w:rsidP="00D615A9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2040A2">
        <w:t>Кабардино-Балкарской</w:t>
      </w:r>
    </w:p>
    <w:p w:rsidR="00E073A7" w:rsidRPr="00AF435A" w:rsidRDefault="00AF435A" w:rsidP="002040A2">
      <w:pPr>
        <w:widowControl w:val="0"/>
        <w:autoSpaceDE w:val="0"/>
        <w:autoSpaceDN w:val="0"/>
        <w:adjustRightInd w:val="0"/>
        <w:spacing w:line="240" w:lineRule="auto"/>
        <w:ind w:firstLine="708"/>
      </w:pPr>
      <w:r w:rsidRPr="002040A2">
        <w:t>Республики</w:t>
      </w:r>
    </w:p>
    <w:sectPr w:rsidR="00E073A7" w:rsidRPr="00AF435A" w:rsidSect="00192943">
      <w:headerReference w:type="default" r:id="rId7"/>
      <w:pgSz w:w="11906" w:h="16838"/>
      <w:pgMar w:top="1418" w:right="1134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19D" w:rsidRDefault="00CE719D" w:rsidP="00192943">
      <w:pPr>
        <w:spacing w:line="240" w:lineRule="auto"/>
      </w:pPr>
      <w:r>
        <w:separator/>
      </w:r>
    </w:p>
  </w:endnote>
  <w:endnote w:type="continuationSeparator" w:id="1">
    <w:p w:rsidR="00CE719D" w:rsidRDefault="00CE719D" w:rsidP="00192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19D" w:rsidRDefault="00CE719D" w:rsidP="00192943">
      <w:pPr>
        <w:spacing w:line="240" w:lineRule="auto"/>
      </w:pPr>
      <w:r>
        <w:separator/>
      </w:r>
    </w:p>
  </w:footnote>
  <w:footnote w:type="continuationSeparator" w:id="1">
    <w:p w:rsidR="00CE719D" w:rsidRDefault="00CE719D" w:rsidP="001929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60181"/>
    </w:sdtPr>
    <w:sdtContent>
      <w:p w:rsidR="00CE719D" w:rsidRDefault="0018417A">
        <w:pPr>
          <w:pStyle w:val="a4"/>
          <w:jc w:val="center"/>
        </w:pPr>
        <w:fldSimple w:instr=" PAGE   \* MERGEFORMAT ">
          <w:r w:rsidR="00197D33">
            <w:rPr>
              <w:noProof/>
            </w:rPr>
            <w:t>2</w:t>
          </w:r>
        </w:fldSimple>
      </w:p>
    </w:sdtContent>
  </w:sdt>
  <w:p w:rsidR="00CE719D" w:rsidRDefault="00CE719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35A"/>
    <w:rsid w:val="000064C2"/>
    <w:rsid w:val="00011C89"/>
    <w:rsid w:val="00013D14"/>
    <w:rsid w:val="00016744"/>
    <w:rsid w:val="00016E39"/>
    <w:rsid w:val="00017D29"/>
    <w:rsid w:val="0003018C"/>
    <w:rsid w:val="00032E63"/>
    <w:rsid w:val="00034411"/>
    <w:rsid w:val="00041BFA"/>
    <w:rsid w:val="000533DA"/>
    <w:rsid w:val="00054E07"/>
    <w:rsid w:val="00057B9F"/>
    <w:rsid w:val="00061649"/>
    <w:rsid w:val="00063979"/>
    <w:rsid w:val="00064B4D"/>
    <w:rsid w:val="00070D40"/>
    <w:rsid w:val="00074815"/>
    <w:rsid w:val="00075AF7"/>
    <w:rsid w:val="00082DC5"/>
    <w:rsid w:val="0008368F"/>
    <w:rsid w:val="00083DDD"/>
    <w:rsid w:val="00086635"/>
    <w:rsid w:val="00086EDC"/>
    <w:rsid w:val="00095B35"/>
    <w:rsid w:val="000A0940"/>
    <w:rsid w:val="000A0C52"/>
    <w:rsid w:val="000A1F63"/>
    <w:rsid w:val="000A2A60"/>
    <w:rsid w:val="000A6679"/>
    <w:rsid w:val="000A78E7"/>
    <w:rsid w:val="000B0A65"/>
    <w:rsid w:val="000B2835"/>
    <w:rsid w:val="000B321D"/>
    <w:rsid w:val="000B5751"/>
    <w:rsid w:val="000C1DC5"/>
    <w:rsid w:val="000C31FD"/>
    <w:rsid w:val="000D0054"/>
    <w:rsid w:val="000D32F4"/>
    <w:rsid w:val="000D354D"/>
    <w:rsid w:val="000D47E0"/>
    <w:rsid w:val="000E702D"/>
    <w:rsid w:val="000E7512"/>
    <w:rsid w:val="000F0420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5BA5"/>
    <w:rsid w:val="00176334"/>
    <w:rsid w:val="00177998"/>
    <w:rsid w:val="0018315D"/>
    <w:rsid w:val="0018417A"/>
    <w:rsid w:val="0018579D"/>
    <w:rsid w:val="00185FD9"/>
    <w:rsid w:val="001871AB"/>
    <w:rsid w:val="00191869"/>
    <w:rsid w:val="00191AB7"/>
    <w:rsid w:val="001926A7"/>
    <w:rsid w:val="00192943"/>
    <w:rsid w:val="00193D97"/>
    <w:rsid w:val="001979E1"/>
    <w:rsid w:val="00197D33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111F"/>
    <w:rsid w:val="001E4861"/>
    <w:rsid w:val="001E5213"/>
    <w:rsid w:val="001E52D4"/>
    <w:rsid w:val="001F282B"/>
    <w:rsid w:val="001F2C1B"/>
    <w:rsid w:val="001F4332"/>
    <w:rsid w:val="00202164"/>
    <w:rsid w:val="002036FD"/>
    <w:rsid w:val="002040A2"/>
    <w:rsid w:val="002049AF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630F4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123F"/>
    <w:rsid w:val="002B2238"/>
    <w:rsid w:val="002B46FF"/>
    <w:rsid w:val="002B57C7"/>
    <w:rsid w:val="002C0566"/>
    <w:rsid w:val="002C5430"/>
    <w:rsid w:val="002D0AA9"/>
    <w:rsid w:val="002D34C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1DEC"/>
    <w:rsid w:val="00342661"/>
    <w:rsid w:val="00345D31"/>
    <w:rsid w:val="00346637"/>
    <w:rsid w:val="0035036B"/>
    <w:rsid w:val="0035300B"/>
    <w:rsid w:val="00354138"/>
    <w:rsid w:val="003624B3"/>
    <w:rsid w:val="00363382"/>
    <w:rsid w:val="003659CB"/>
    <w:rsid w:val="003672B2"/>
    <w:rsid w:val="00370848"/>
    <w:rsid w:val="00374D5E"/>
    <w:rsid w:val="003807CC"/>
    <w:rsid w:val="00380918"/>
    <w:rsid w:val="00382DE3"/>
    <w:rsid w:val="0038415F"/>
    <w:rsid w:val="00384985"/>
    <w:rsid w:val="003909F4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56E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525C5"/>
    <w:rsid w:val="00453D58"/>
    <w:rsid w:val="00456686"/>
    <w:rsid w:val="00456CD3"/>
    <w:rsid w:val="00460D06"/>
    <w:rsid w:val="00461A48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1D29"/>
    <w:rsid w:val="004D2638"/>
    <w:rsid w:val="004D4E76"/>
    <w:rsid w:val="004D5E67"/>
    <w:rsid w:val="004D7DCF"/>
    <w:rsid w:val="004E2C88"/>
    <w:rsid w:val="004E5B6D"/>
    <w:rsid w:val="004E7468"/>
    <w:rsid w:val="004F2285"/>
    <w:rsid w:val="004F287D"/>
    <w:rsid w:val="004F2D46"/>
    <w:rsid w:val="004F4891"/>
    <w:rsid w:val="004F5EA2"/>
    <w:rsid w:val="005005D5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816C1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2"/>
    <w:rsid w:val="00625C6C"/>
    <w:rsid w:val="00634B23"/>
    <w:rsid w:val="006418F4"/>
    <w:rsid w:val="00647E9D"/>
    <w:rsid w:val="00650711"/>
    <w:rsid w:val="00653047"/>
    <w:rsid w:val="00663FD4"/>
    <w:rsid w:val="00664F13"/>
    <w:rsid w:val="00666962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D0224"/>
    <w:rsid w:val="006D513D"/>
    <w:rsid w:val="006D6F5A"/>
    <w:rsid w:val="006E2F76"/>
    <w:rsid w:val="006E59B4"/>
    <w:rsid w:val="006E59EB"/>
    <w:rsid w:val="006F17C5"/>
    <w:rsid w:val="006F57A0"/>
    <w:rsid w:val="00701ADA"/>
    <w:rsid w:val="00701EE4"/>
    <w:rsid w:val="00701EF1"/>
    <w:rsid w:val="00705D42"/>
    <w:rsid w:val="00705EE3"/>
    <w:rsid w:val="007064EE"/>
    <w:rsid w:val="007068BF"/>
    <w:rsid w:val="0071108D"/>
    <w:rsid w:val="007168C4"/>
    <w:rsid w:val="00722CA5"/>
    <w:rsid w:val="00722F2A"/>
    <w:rsid w:val="00723005"/>
    <w:rsid w:val="007233A9"/>
    <w:rsid w:val="00723E96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57D62"/>
    <w:rsid w:val="00760E56"/>
    <w:rsid w:val="00765F72"/>
    <w:rsid w:val="00774565"/>
    <w:rsid w:val="0078191B"/>
    <w:rsid w:val="00783029"/>
    <w:rsid w:val="00783F55"/>
    <w:rsid w:val="00786A42"/>
    <w:rsid w:val="007938BE"/>
    <w:rsid w:val="007940FD"/>
    <w:rsid w:val="0079431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6146"/>
    <w:rsid w:val="008909C9"/>
    <w:rsid w:val="00896B05"/>
    <w:rsid w:val="008A130B"/>
    <w:rsid w:val="008A33C2"/>
    <w:rsid w:val="008B330A"/>
    <w:rsid w:val="008B4FBC"/>
    <w:rsid w:val="008D17A1"/>
    <w:rsid w:val="008D1CDA"/>
    <w:rsid w:val="008D4E16"/>
    <w:rsid w:val="008E14D8"/>
    <w:rsid w:val="008E3DF8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FCA"/>
    <w:rsid w:val="0096179B"/>
    <w:rsid w:val="00964D04"/>
    <w:rsid w:val="0096570C"/>
    <w:rsid w:val="0096650A"/>
    <w:rsid w:val="0097128F"/>
    <w:rsid w:val="00972421"/>
    <w:rsid w:val="00982EEA"/>
    <w:rsid w:val="00983F83"/>
    <w:rsid w:val="00986A1B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9E7"/>
    <w:rsid w:val="009B2844"/>
    <w:rsid w:val="009B3220"/>
    <w:rsid w:val="009B6212"/>
    <w:rsid w:val="009B625F"/>
    <w:rsid w:val="009C2DF2"/>
    <w:rsid w:val="009C346B"/>
    <w:rsid w:val="009C4854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3720"/>
    <w:rsid w:val="009F4774"/>
    <w:rsid w:val="009F5D42"/>
    <w:rsid w:val="00A10EB6"/>
    <w:rsid w:val="00A12172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02A1"/>
    <w:rsid w:val="00A6242A"/>
    <w:rsid w:val="00A6729B"/>
    <w:rsid w:val="00A67B07"/>
    <w:rsid w:val="00A92118"/>
    <w:rsid w:val="00A925D8"/>
    <w:rsid w:val="00A9271A"/>
    <w:rsid w:val="00A94B79"/>
    <w:rsid w:val="00A97449"/>
    <w:rsid w:val="00AA7701"/>
    <w:rsid w:val="00AB7978"/>
    <w:rsid w:val="00AC2F02"/>
    <w:rsid w:val="00AC3653"/>
    <w:rsid w:val="00AC50AF"/>
    <w:rsid w:val="00AC6A9C"/>
    <w:rsid w:val="00AD0B77"/>
    <w:rsid w:val="00AD2A7A"/>
    <w:rsid w:val="00AD44B4"/>
    <w:rsid w:val="00AD7F76"/>
    <w:rsid w:val="00AE1FEB"/>
    <w:rsid w:val="00AE5149"/>
    <w:rsid w:val="00AE571F"/>
    <w:rsid w:val="00AF2F54"/>
    <w:rsid w:val="00AF435A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404EB"/>
    <w:rsid w:val="00B41F6A"/>
    <w:rsid w:val="00B44268"/>
    <w:rsid w:val="00B44982"/>
    <w:rsid w:val="00B503D6"/>
    <w:rsid w:val="00B50C5D"/>
    <w:rsid w:val="00B519AA"/>
    <w:rsid w:val="00B52B58"/>
    <w:rsid w:val="00B63312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C108D"/>
    <w:rsid w:val="00BC2AD1"/>
    <w:rsid w:val="00BE1E68"/>
    <w:rsid w:val="00BF740C"/>
    <w:rsid w:val="00C04B68"/>
    <w:rsid w:val="00C0714B"/>
    <w:rsid w:val="00C07488"/>
    <w:rsid w:val="00C238E1"/>
    <w:rsid w:val="00C2667F"/>
    <w:rsid w:val="00C331BF"/>
    <w:rsid w:val="00C4108A"/>
    <w:rsid w:val="00C41266"/>
    <w:rsid w:val="00C41B8F"/>
    <w:rsid w:val="00C52961"/>
    <w:rsid w:val="00C53924"/>
    <w:rsid w:val="00C57BE5"/>
    <w:rsid w:val="00C64F8B"/>
    <w:rsid w:val="00C65DFE"/>
    <w:rsid w:val="00C66F12"/>
    <w:rsid w:val="00C72119"/>
    <w:rsid w:val="00C80668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E719D"/>
    <w:rsid w:val="00CF0D3E"/>
    <w:rsid w:val="00CF0FDF"/>
    <w:rsid w:val="00CF465A"/>
    <w:rsid w:val="00CF6B1E"/>
    <w:rsid w:val="00D002CC"/>
    <w:rsid w:val="00D01400"/>
    <w:rsid w:val="00D0392B"/>
    <w:rsid w:val="00D1323B"/>
    <w:rsid w:val="00D13268"/>
    <w:rsid w:val="00D149C7"/>
    <w:rsid w:val="00D215DF"/>
    <w:rsid w:val="00D22758"/>
    <w:rsid w:val="00D23125"/>
    <w:rsid w:val="00D26424"/>
    <w:rsid w:val="00D26A60"/>
    <w:rsid w:val="00D278E3"/>
    <w:rsid w:val="00D32AD6"/>
    <w:rsid w:val="00D34209"/>
    <w:rsid w:val="00D44502"/>
    <w:rsid w:val="00D52D37"/>
    <w:rsid w:val="00D60005"/>
    <w:rsid w:val="00D614AB"/>
    <w:rsid w:val="00D615A9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87193"/>
    <w:rsid w:val="00D91FFD"/>
    <w:rsid w:val="00D961A5"/>
    <w:rsid w:val="00DA5DC2"/>
    <w:rsid w:val="00DB23A9"/>
    <w:rsid w:val="00DC0DB7"/>
    <w:rsid w:val="00DC351A"/>
    <w:rsid w:val="00DC6FDD"/>
    <w:rsid w:val="00DD1E56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2806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2A4E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12303"/>
    <w:rsid w:val="00F159F4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8DD"/>
    <w:rsid w:val="00F63AF7"/>
    <w:rsid w:val="00F63DEF"/>
    <w:rsid w:val="00F6591E"/>
    <w:rsid w:val="00F66532"/>
    <w:rsid w:val="00F71E82"/>
    <w:rsid w:val="00F72975"/>
    <w:rsid w:val="00F748CC"/>
    <w:rsid w:val="00F75262"/>
    <w:rsid w:val="00F75BAF"/>
    <w:rsid w:val="00F764A6"/>
    <w:rsid w:val="00F76DA0"/>
    <w:rsid w:val="00F77488"/>
    <w:rsid w:val="00F840AF"/>
    <w:rsid w:val="00F86DD0"/>
    <w:rsid w:val="00F90D23"/>
    <w:rsid w:val="00F92DDA"/>
    <w:rsid w:val="00F92E19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435A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styleId="a3">
    <w:name w:val="List Paragraph"/>
    <w:basedOn w:val="a"/>
    <w:uiPriority w:val="34"/>
    <w:qFormat/>
    <w:rsid w:val="00BC108D"/>
    <w:pPr>
      <w:spacing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943"/>
  </w:style>
  <w:style w:type="paragraph" w:styleId="a6">
    <w:name w:val="footer"/>
    <w:basedOn w:val="a"/>
    <w:link w:val="a7"/>
    <w:uiPriority w:val="99"/>
    <w:semiHidden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943"/>
  </w:style>
  <w:style w:type="paragraph" w:styleId="a8">
    <w:name w:val="Balloon Text"/>
    <w:basedOn w:val="a"/>
    <w:link w:val="a9"/>
    <w:uiPriority w:val="99"/>
    <w:semiHidden/>
    <w:unhideWhenUsed/>
    <w:rsid w:val="008D1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6512F-34AA-459C-96F8-0BFDDBF5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Тхабисим Аида 118 42-63-89</cp:lastModifiedBy>
  <cp:revision>34</cp:revision>
  <cp:lastPrinted>2018-04-06T12:37:00Z</cp:lastPrinted>
  <dcterms:created xsi:type="dcterms:W3CDTF">2013-04-08T13:16:00Z</dcterms:created>
  <dcterms:modified xsi:type="dcterms:W3CDTF">2018-04-06T12:40:00Z</dcterms:modified>
</cp:coreProperties>
</file>