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1C" w:rsidRDefault="00B4681C" w:rsidP="00D55318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Вносится </w:t>
      </w:r>
      <w:r w:rsidR="004B1C83">
        <w:rPr>
          <w:rFonts w:ascii="Times New Roman" w:hAnsi="Times New Roman" w:cs="Times New Roman"/>
          <w:sz w:val="28"/>
          <w:szCs w:val="28"/>
        </w:rPr>
        <w:t>Главой</w:t>
      </w:r>
    </w:p>
    <w:p w:rsidR="000B5F05" w:rsidRDefault="00B4681C" w:rsidP="00D55318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>Кабардино-Балкарской</w:t>
      </w:r>
    </w:p>
    <w:p w:rsidR="00B4681C" w:rsidRDefault="00B4681C" w:rsidP="00D55318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>Республики</w:t>
      </w:r>
    </w:p>
    <w:p w:rsidR="00B4681C" w:rsidRDefault="00B4681C" w:rsidP="00D905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760B" w:rsidRDefault="00D90526" w:rsidP="00D905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>Проект</w:t>
      </w:r>
    </w:p>
    <w:p w:rsidR="003D37EE" w:rsidRDefault="003D37EE" w:rsidP="00D905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1521E" w:rsidRDefault="0071521E" w:rsidP="00D905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37EE" w:rsidRDefault="000B5F05" w:rsidP="000B5F05">
      <w:pPr>
        <w:pStyle w:val="ConsPlusTitle"/>
        <w:jc w:val="center"/>
        <w:rPr>
          <w:rFonts w:ascii="Times New Roman" w:hAnsi="Times New Roman" w:cs="Times New Roman"/>
          <w:sz w:val="34"/>
          <w:szCs w:val="34"/>
        </w:rPr>
      </w:pPr>
      <w:r w:rsidRPr="000B5F05">
        <w:rPr>
          <w:rFonts w:ascii="Times New Roman" w:hAnsi="Times New Roman" w:cs="Times New Roman"/>
          <w:sz w:val="34"/>
          <w:szCs w:val="34"/>
        </w:rPr>
        <w:t>ЗАКОН</w:t>
      </w:r>
      <w:r>
        <w:rPr>
          <w:rFonts w:ascii="Times New Roman" w:hAnsi="Times New Roman" w:cs="Times New Roman"/>
          <w:sz w:val="34"/>
          <w:szCs w:val="34"/>
        </w:rPr>
        <w:t xml:space="preserve"> </w:t>
      </w:r>
    </w:p>
    <w:p w:rsidR="0066760B" w:rsidRPr="000B5F05" w:rsidRDefault="000B5F05" w:rsidP="000B5F05">
      <w:pPr>
        <w:pStyle w:val="ConsPlusTitle"/>
        <w:jc w:val="center"/>
        <w:rPr>
          <w:rFonts w:ascii="Times New Roman" w:hAnsi="Times New Roman" w:cs="Times New Roman"/>
          <w:sz w:val="34"/>
          <w:szCs w:val="34"/>
        </w:rPr>
      </w:pPr>
      <w:r w:rsidRPr="000B5F05">
        <w:rPr>
          <w:rFonts w:ascii="Times New Roman" w:hAnsi="Times New Roman" w:cs="Times New Roman"/>
          <w:sz w:val="34"/>
          <w:szCs w:val="34"/>
        </w:rPr>
        <w:t>КАБАРДИНО-БАЛКАРСКОЙ РЕСПУБЛИКИ</w:t>
      </w:r>
    </w:p>
    <w:p w:rsidR="000D7676" w:rsidRDefault="000D76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6760B" w:rsidRPr="00700A6A" w:rsidRDefault="0066760B" w:rsidP="00700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D3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4681C" w:rsidRPr="00091D3A">
        <w:rPr>
          <w:rFonts w:ascii="Times New Roman" w:hAnsi="Times New Roman" w:cs="Times New Roman"/>
          <w:b/>
          <w:sz w:val="28"/>
          <w:szCs w:val="28"/>
        </w:rPr>
        <w:t>стратегическом планировании</w:t>
      </w:r>
      <w:r w:rsidR="00700A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81C" w:rsidRPr="00700A6A">
        <w:rPr>
          <w:rFonts w:ascii="Times New Roman" w:hAnsi="Times New Roman" w:cs="Times New Roman"/>
          <w:b/>
          <w:sz w:val="28"/>
          <w:szCs w:val="28"/>
        </w:rPr>
        <w:t>в Кабардино-Балкарской Республик</w:t>
      </w:r>
      <w:r w:rsidR="009A0AB7" w:rsidRPr="00700A6A">
        <w:rPr>
          <w:rFonts w:ascii="Times New Roman" w:hAnsi="Times New Roman" w:cs="Times New Roman"/>
          <w:b/>
          <w:sz w:val="28"/>
          <w:szCs w:val="28"/>
        </w:rPr>
        <w:t>е</w:t>
      </w:r>
    </w:p>
    <w:p w:rsidR="0066760B" w:rsidRDefault="006676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66760B" w:rsidP="00C47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0B5F05">
        <w:rPr>
          <w:rFonts w:ascii="Times New Roman" w:hAnsi="Times New Roman" w:cs="Times New Roman"/>
          <w:b/>
          <w:sz w:val="28"/>
          <w:szCs w:val="28"/>
        </w:rPr>
        <w:t>Предмет регулирования настоящего Закона</w:t>
      </w:r>
    </w:p>
    <w:p w:rsidR="0066760B" w:rsidRPr="00D90526" w:rsidRDefault="0066760B" w:rsidP="00C47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F8D" w:rsidRPr="00C47F8D" w:rsidRDefault="0066760B" w:rsidP="00C4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0526">
        <w:rPr>
          <w:rFonts w:ascii="Times New Roman" w:hAnsi="Times New Roman" w:cs="Times New Roman"/>
          <w:sz w:val="28"/>
          <w:szCs w:val="28"/>
        </w:rPr>
        <w:t xml:space="preserve">Настоящий Закон </w:t>
      </w:r>
      <w:r w:rsidR="009A0AB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 июня 2014 года № 172-ФЗ «О стратегическом планировании в Российской Федерации» </w:t>
      </w:r>
      <w:r w:rsidR="00237F47" w:rsidRPr="00237F47">
        <w:rPr>
          <w:rFonts w:ascii="Times New Roman" w:hAnsi="Times New Roman" w:cs="Times New Roman"/>
          <w:sz w:val="28"/>
          <w:szCs w:val="28"/>
        </w:rPr>
        <w:t>(далее – Федеральный закон)</w:t>
      </w:r>
      <w:r w:rsidR="00237F47">
        <w:rPr>
          <w:rFonts w:ascii="Times New Roman" w:hAnsi="Times New Roman" w:cs="Times New Roman"/>
          <w:sz w:val="28"/>
          <w:szCs w:val="28"/>
        </w:rPr>
        <w:t xml:space="preserve"> </w:t>
      </w:r>
      <w:r w:rsidR="00C47F8D">
        <w:rPr>
          <w:rFonts w:ascii="Times New Roman" w:hAnsi="Times New Roman" w:cs="Times New Roman"/>
          <w:sz w:val="28"/>
          <w:szCs w:val="28"/>
        </w:rPr>
        <w:t xml:space="preserve">регулирует отношения, связанные </w:t>
      </w:r>
      <w:r w:rsidR="00C47F8D" w:rsidRPr="00C47F8D">
        <w:rPr>
          <w:rFonts w:ascii="Times New Roman" w:hAnsi="Times New Roman" w:cs="Times New Roman"/>
          <w:sz w:val="28"/>
          <w:szCs w:val="28"/>
        </w:rPr>
        <w:t>с осуществлением стратегического планирования в Кабардино-Балкарской Республике</w:t>
      </w:r>
      <w:r w:rsidR="004B1C8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17CE5">
        <w:rPr>
          <w:rFonts w:ascii="Times New Roman" w:hAnsi="Times New Roman" w:cs="Times New Roman"/>
          <w:sz w:val="28"/>
          <w:szCs w:val="28"/>
        </w:rPr>
        <w:t>–</w:t>
      </w:r>
      <w:r w:rsidR="004B1C83">
        <w:rPr>
          <w:rFonts w:ascii="Times New Roman" w:hAnsi="Times New Roman" w:cs="Times New Roman"/>
          <w:sz w:val="28"/>
          <w:szCs w:val="28"/>
        </w:rPr>
        <w:t xml:space="preserve"> </w:t>
      </w:r>
      <w:r w:rsidR="004B1C83" w:rsidRPr="00C47F8D">
        <w:rPr>
          <w:rFonts w:ascii="Times New Roman" w:hAnsi="Times New Roman" w:cs="Times New Roman"/>
          <w:sz w:val="28"/>
          <w:szCs w:val="28"/>
        </w:rPr>
        <w:t>стратегическо</w:t>
      </w:r>
      <w:r w:rsidR="004B1C83">
        <w:rPr>
          <w:rFonts w:ascii="Times New Roman" w:hAnsi="Times New Roman" w:cs="Times New Roman"/>
          <w:sz w:val="28"/>
          <w:szCs w:val="28"/>
        </w:rPr>
        <w:t>е</w:t>
      </w:r>
      <w:r w:rsidR="004B1C83" w:rsidRPr="00C47F8D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4B1C83">
        <w:rPr>
          <w:rFonts w:ascii="Times New Roman" w:hAnsi="Times New Roman" w:cs="Times New Roman"/>
          <w:sz w:val="28"/>
          <w:szCs w:val="28"/>
        </w:rPr>
        <w:t>е)</w:t>
      </w:r>
      <w:r w:rsidR="00C47F8D">
        <w:rPr>
          <w:rFonts w:ascii="Times New Roman" w:hAnsi="Times New Roman" w:cs="Times New Roman"/>
          <w:sz w:val="28"/>
          <w:szCs w:val="28"/>
        </w:rPr>
        <w:t xml:space="preserve">, </w:t>
      </w:r>
      <w:r w:rsidR="00C47F8D" w:rsidRPr="00C47F8D">
        <w:rPr>
          <w:rFonts w:ascii="Times New Roman" w:hAnsi="Times New Roman" w:cs="Times New Roman"/>
          <w:bCs/>
          <w:iCs/>
          <w:sz w:val="28"/>
          <w:szCs w:val="28"/>
        </w:rPr>
        <w:t>мониторинга и контроля реализации документов стратегического планирования</w:t>
      </w:r>
      <w:r w:rsidR="00C47F8D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C47F8D">
        <w:rPr>
          <w:rFonts w:ascii="Times New Roman" w:hAnsi="Times New Roman" w:cs="Times New Roman"/>
          <w:sz w:val="28"/>
          <w:szCs w:val="28"/>
        </w:rPr>
        <w:t xml:space="preserve"> утвержденных (одобренных) органами государственной власти </w:t>
      </w:r>
      <w:r w:rsidR="00C47F8D" w:rsidRPr="00C47F8D">
        <w:rPr>
          <w:rFonts w:ascii="Times New Roman" w:hAnsi="Times New Roman" w:cs="Times New Roman"/>
          <w:sz w:val="28"/>
          <w:szCs w:val="28"/>
        </w:rPr>
        <w:t>Кабардино-Балкарской Республик</w:t>
      </w:r>
      <w:r w:rsidR="00C47F8D">
        <w:rPr>
          <w:rFonts w:ascii="Times New Roman" w:hAnsi="Times New Roman" w:cs="Times New Roman"/>
          <w:sz w:val="28"/>
          <w:szCs w:val="28"/>
        </w:rPr>
        <w:t>и.</w:t>
      </w:r>
      <w:proofErr w:type="gramEnd"/>
    </w:p>
    <w:p w:rsidR="0066760B" w:rsidRPr="00D90526" w:rsidRDefault="00B4681C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>Статья 2.</w:t>
      </w:r>
      <w:r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Pr="000B5F05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Законе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237F47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онятия, используемые в настоящем Законе, применяются в значениях, установленных Федеральным </w:t>
      </w:r>
      <w:hyperlink r:id="rId9" w:history="1">
        <w:r w:rsidR="0066760B" w:rsidRPr="00D9052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6760B" w:rsidRPr="00D90526">
        <w:rPr>
          <w:rFonts w:ascii="Times New Roman" w:hAnsi="Times New Roman" w:cs="Times New Roman"/>
          <w:sz w:val="28"/>
          <w:szCs w:val="28"/>
        </w:rPr>
        <w:t>.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66760B" w:rsidP="00962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91D3A" w:rsidRPr="000B5F05">
        <w:rPr>
          <w:rFonts w:ascii="Times New Roman" w:hAnsi="Times New Roman" w:cs="Times New Roman"/>
          <w:sz w:val="28"/>
          <w:szCs w:val="28"/>
        </w:rPr>
        <w:t>3</w:t>
      </w:r>
      <w:r w:rsidRPr="000B5F05">
        <w:rPr>
          <w:rFonts w:ascii="Times New Roman" w:hAnsi="Times New Roman" w:cs="Times New Roman"/>
          <w:sz w:val="28"/>
          <w:szCs w:val="28"/>
        </w:rPr>
        <w:t>.</w:t>
      </w:r>
      <w:r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Pr="000B5F05">
        <w:rPr>
          <w:rFonts w:ascii="Times New Roman" w:hAnsi="Times New Roman" w:cs="Times New Roman"/>
          <w:b/>
          <w:sz w:val="28"/>
          <w:szCs w:val="28"/>
        </w:rPr>
        <w:t>Участни</w:t>
      </w:r>
      <w:r w:rsidR="004B1C83" w:rsidRPr="000B5F05">
        <w:rPr>
          <w:rFonts w:ascii="Times New Roman" w:hAnsi="Times New Roman" w:cs="Times New Roman"/>
          <w:b/>
          <w:sz w:val="28"/>
          <w:szCs w:val="28"/>
        </w:rPr>
        <w:t>ки стратегического планирования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>Участниками стратегического планирования являются: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1) Глава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>;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2) Парламент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>;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3) Правительство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>;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4) </w:t>
      </w:r>
      <w:r w:rsidR="00B4681C" w:rsidRPr="00091D3A">
        <w:rPr>
          <w:rFonts w:ascii="Times New Roman" w:hAnsi="Times New Roman" w:cs="Times New Roman"/>
          <w:sz w:val="28"/>
          <w:szCs w:val="28"/>
        </w:rPr>
        <w:t>и</w:t>
      </w:r>
      <w:r w:rsidR="00D90526" w:rsidRPr="00D90526">
        <w:rPr>
          <w:rFonts w:ascii="Times New Roman" w:hAnsi="Times New Roman" w:cs="Times New Roman"/>
          <w:sz w:val="28"/>
          <w:szCs w:val="28"/>
        </w:rPr>
        <w:t xml:space="preserve">сполнительные </w:t>
      </w:r>
      <w:r w:rsidRPr="00D90526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>;</w:t>
      </w:r>
    </w:p>
    <w:p w:rsidR="0066760B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00E">
        <w:rPr>
          <w:rFonts w:ascii="Times New Roman" w:hAnsi="Times New Roman" w:cs="Times New Roman"/>
          <w:sz w:val="28"/>
          <w:szCs w:val="28"/>
        </w:rPr>
        <w:t xml:space="preserve">5) Контрольно-счетная палата </w:t>
      </w:r>
      <w:r w:rsidR="00D90526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C9500E">
        <w:rPr>
          <w:rFonts w:ascii="Times New Roman" w:hAnsi="Times New Roman" w:cs="Times New Roman"/>
          <w:sz w:val="28"/>
          <w:szCs w:val="28"/>
        </w:rPr>
        <w:t>;</w:t>
      </w:r>
    </w:p>
    <w:p w:rsidR="0066760B" w:rsidRPr="00D90526" w:rsidRDefault="004B1C83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) иные органы и организации в </w:t>
      </w:r>
      <w:r w:rsidR="00761B93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законодательством и законодательством </w:t>
      </w:r>
      <w:r w:rsidR="00761B93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761B93">
        <w:rPr>
          <w:rFonts w:ascii="Times New Roman" w:hAnsi="Times New Roman" w:cs="Times New Roman"/>
          <w:sz w:val="28"/>
          <w:szCs w:val="28"/>
        </w:rPr>
        <w:t>.</w:t>
      </w:r>
    </w:p>
    <w:p w:rsidR="0066760B" w:rsidRPr="004B1C83" w:rsidRDefault="0066760B" w:rsidP="004B1C83">
      <w:pPr>
        <w:pStyle w:val="a9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80FBF" w:rsidRPr="00580FBF" w:rsidRDefault="00580FBF" w:rsidP="00580FBF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5F0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0D6A2F" w:rsidRPr="000B5F05">
        <w:rPr>
          <w:rFonts w:ascii="Times New Roman" w:hAnsi="Times New Roman" w:cs="Times New Roman"/>
          <w:bCs/>
          <w:sz w:val="28"/>
          <w:szCs w:val="28"/>
        </w:rPr>
        <w:t>4</w:t>
      </w:r>
      <w:r w:rsidRPr="000B5F05">
        <w:rPr>
          <w:rFonts w:ascii="Times New Roman" w:hAnsi="Times New Roman" w:cs="Times New Roman"/>
          <w:bCs/>
          <w:sz w:val="28"/>
          <w:szCs w:val="28"/>
        </w:rPr>
        <w:t>.</w:t>
      </w:r>
      <w:r w:rsidRPr="00580F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5F05">
        <w:rPr>
          <w:rFonts w:ascii="Times New Roman" w:hAnsi="Times New Roman" w:cs="Times New Roman"/>
          <w:b/>
          <w:bCs/>
          <w:sz w:val="28"/>
          <w:szCs w:val="28"/>
        </w:rPr>
        <w:t>Основы и содержание стратегического планирования</w:t>
      </w:r>
    </w:p>
    <w:p w:rsidR="00580FBF" w:rsidRPr="00580FBF" w:rsidRDefault="00580FBF" w:rsidP="00580FB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FBF" w:rsidRPr="00580FBF" w:rsidRDefault="00580FBF" w:rsidP="00580FB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BF">
        <w:rPr>
          <w:rFonts w:ascii="Times New Roman" w:hAnsi="Times New Roman" w:cs="Times New Roman"/>
          <w:sz w:val="28"/>
          <w:szCs w:val="28"/>
        </w:rPr>
        <w:t xml:space="preserve">1. Стратегическое планирование осуществляется применительно ко всей территории </w:t>
      </w:r>
      <w:r w:rsidRPr="001371D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580FBF">
        <w:rPr>
          <w:rFonts w:ascii="Times New Roman" w:hAnsi="Times New Roman" w:cs="Times New Roman"/>
          <w:sz w:val="28"/>
          <w:szCs w:val="28"/>
        </w:rPr>
        <w:t xml:space="preserve">, кроме случаев </w:t>
      </w:r>
      <w:r w:rsidRPr="00580FBF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разработки по решению </w:t>
      </w:r>
      <w:proofErr w:type="gramStart"/>
      <w:r w:rsidRPr="00580FBF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Pr="001371D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580FBF">
        <w:rPr>
          <w:rFonts w:ascii="Times New Roman" w:hAnsi="Times New Roman" w:cs="Times New Roman"/>
          <w:sz w:val="28"/>
          <w:szCs w:val="28"/>
        </w:rPr>
        <w:t xml:space="preserve"> стратегий социально-экономического развития части территории </w:t>
      </w:r>
      <w:r w:rsidRPr="001371DE">
        <w:rPr>
          <w:rFonts w:ascii="Times New Roman" w:hAnsi="Times New Roman" w:cs="Times New Roman"/>
          <w:sz w:val="28"/>
          <w:szCs w:val="28"/>
        </w:rPr>
        <w:t>Кабардино-Балкарской</w:t>
      </w:r>
      <w:proofErr w:type="gramEnd"/>
      <w:r w:rsidRPr="001371DE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580FBF">
        <w:rPr>
          <w:rFonts w:ascii="Times New Roman" w:hAnsi="Times New Roman" w:cs="Times New Roman"/>
          <w:sz w:val="28"/>
          <w:szCs w:val="28"/>
        </w:rPr>
        <w:t>, социально-экономические условия в пределах которой требуют выделения отдельных направлений, приоритетов, целей и задач социально-экономического развития при разработке документов стратегического планирования.</w:t>
      </w:r>
    </w:p>
    <w:p w:rsidR="00580FBF" w:rsidRPr="00580FBF" w:rsidRDefault="00580FBF" w:rsidP="00580FB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BF">
        <w:rPr>
          <w:rFonts w:ascii="Times New Roman" w:hAnsi="Times New Roman" w:cs="Times New Roman"/>
          <w:sz w:val="28"/>
          <w:szCs w:val="28"/>
        </w:rPr>
        <w:t xml:space="preserve">2. Приоритеты социально-экономической политики, долгосрочные цели и задачи социально-экономического развития </w:t>
      </w:r>
      <w:r w:rsidRPr="001371D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580FBF">
        <w:rPr>
          <w:rFonts w:ascii="Times New Roman" w:hAnsi="Times New Roman" w:cs="Times New Roman"/>
          <w:sz w:val="28"/>
          <w:szCs w:val="28"/>
        </w:rPr>
        <w:t xml:space="preserve"> должны быть согласованы с приоритетами и целями социально-экономического развития Российской Федерации.</w:t>
      </w:r>
    </w:p>
    <w:p w:rsidR="00580FBF" w:rsidRPr="00580FBF" w:rsidRDefault="00580FBF" w:rsidP="00580FB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BF">
        <w:rPr>
          <w:rFonts w:ascii="Times New Roman" w:hAnsi="Times New Roman" w:cs="Times New Roman"/>
          <w:sz w:val="28"/>
          <w:szCs w:val="28"/>
        </w:rPr>
        <w:t>3. К документам стратегического планирования относятся:</w:t>
      </w:r>
    </w:p>
    <w:p w:rsidR="00C363CE" w:rsidRPr="00D90526" w:rsidRDefault="00580FBF" w:rsidP="00580F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1) </w:t>
      </w:r>
      <w:r w:rsidR="00C363CE" w:rsidRPr="00C363CE">
        <w:rPr>
          <w:rFonts w:ascii="Times New Roman" w:hAnsi="Times New Roman" w:cs="Times New Roman"/>
          <w:sz w:val="28"/>
          <w:szCs w:val="28"/>
        </w:rPr>
        <w:t>документ стратегического планирования, разрабат</w:t>
      </w:r>
      <w:r w:rsidR="00CE38DE">
        <w:rPr>
          <w:rFonts w:ascii="Times New Roman" w:hAnsi="Times New Roman" w:cs="Times New Roman"/>
          <w:sz w:val="28"/>
          <w:szCs w:val="28"/>
        </w:rPr>
        <w:t xml:space="preserve">ываемый в рамках целеполагания, </w:t>
      </w:r>
      <w:r w:rsidR="00CE38DE" w:rsidRPr="00CE38DE">
        <w:rPr>
          <w:rFonts w:ascii="Times New Roman" w:hAnsi="Times New Roman" w:cs="Times New Roman"/>
          <w:sz w:val="28"/>
          <w:szCs w:val="28"/>
        </w:rPr>
        <w:t>–</w:t>
      </w:r>
      <w:r w:rsidR="00CE38DE">
        <w:rPr>
          <w:rFonts w:ascii="Times New Roman" w:hAnsi="Times New Roman" w:cs="Times New Roman"/>
          <w:sz w:val="28"/>
          <w:szCs w:val="28"/>
        </w:rPr>
        <w:t xml:space="preserve"> </w:t>
      </w:r>
      <w:r w:rsidR="00CE38DE">
        <w:rPr>
          <w:rFonts w:ascii="Times New Roman" w:hAnsi="Times New Roman" w:cs="Times New Roman"/>
          <w:sz w:val="28"/>
          <w:szCs w:val="28"/>
        </w:rPr>
        <w:softHyphen/>
      </w:r>
      <w:r w:rsidR="00CE38DE">
        <w:rPr>
          <w:rFonts w:ascii="Times New Roman" w:hAnsi="Times New Roman" w:cs="Times New Roman"/>
          <w:sz w:val="28"/>
          <w:szCs w:val="28"/>
        </w:rPr>
        <w:softHyphen/>
      </w:r>
      <w:r w:rsidR="00CE38DE">
        <w:rPr>
          <w:rFonts w:ascii="Times New Roman" w:hAnsi="Times New Roman" w:cs="Times New Roman"/>
          <w:sz w:val="28"/>
          <w:szCs w:val="28"/>
        </w:rPr>
        <w:softHyphen/>
      </w:r>
      <w:r w:rsidR="00C363CE" w:rsidRPr="00C363CE">
        <w:rPr>
          <w:rFonts w:ascii="Times New Roman" w:hAnsi="Times New Roman" w:cs="Times New Roman"/>
          <w:sz w:val="28"/>
          <w:szCs w:val="28"/>
        </w:rPr>
        <w:t>стратегия</w:t>
      </w:r>
      <w:r w:rsidR="00CE38DE">
        <w:rPr>
          <w:rFonts w:ascii="Times New Roman" w:hAnsi="Times New Roman" w:cs="Times New Roman"/>
          <w:sz w:val="28"/>
          <w:szCs w:val="28"/>
        </w:rPr>
        <w:t xml:space="preserve"> </w:t>
      </w:r>
      <w:r w:rsidR="00C363CE" w:rsidRPr="00C363CE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C363CE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C363CE" w:rsidRPr="00C363CE">
        <w:rPr>
          <w:rFonts w:ascii="Times New Roman" w:hAnsi="Times New Roman" w:cs="Times New Roman"/>
          <w:sz w:val="28"/>
          <w:szCs w:val="28"/>
        </w:rPr>
        <w:t>;</w:t>
      </w:r>
    </w:p>
    <w:p w:rsidR="00C363CE" w:rsidRPr="00C363CE" w:rsidRDefault="00580FBF" w:rsidP="00C363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2) </w:t>
      </w:r>
      <w:r w:rsidR="00C363CE" w:rsidRPr="00C363CE">
        <w:rPr>
          <w:rFonts w:ascii="Times New Roman" w:hAnsi="Times New Roman" w:cs="Times New Roman"/>
          <w:sz w:val="28"/>
          <w:szCs w:val="28"/>
        </w:rPr>
        <w:t>документы стратегического планирования, разрабатываемые в рамках прогнозирования, к которым относятся:</w:t>
      </w:r>
    </w:p>
    <w:p w:rsidR="00C363CE" w:rsidRPr="00C363CE" w:rsidRDefault="00C363CE" w:rsidP="00C363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3CE">
        <w:rPr>
          <w:rFonts w:ascii="Times New Roman" w:hAnsi="Times New Roman" w:cs="Times New Roman"/>
          <w:sz w:val="28"/>
          <w:szCs w:val="28"/>
        </w:rPr>
        <w:t xml:space="preserve">а) прогноз социально-экономического развития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C363CE">
        <w:rPr>
          <w:rFonts w:ascii="Times New Roman" w:hAnsi="Times New Roman" w:cs="Times New Roman"/>
          <w:sz w:val="28"/>
          <w:szCs w:val="28"/>
        </w:rPr>
        <w:t xml:space="preserve"> на долгосрочный период;</w:t>
      </w:r>
    </w:p>
    <w:p w:rsidR="00C363CE" w:rsidRPr="00C363CE" w:rsidRDefault="00C363CE" w:rsidP="00C363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3CE">
        <w:rPr>
          <w:rFonts w:ascii="Times New Roman" w:hAnsi="Times New Roman" w:cs="Times New Roman"/>
          <w:sz w:val="28"/>
          <w:szCs w:val="28"/>
        </w:rPr>
        <w:t xml:space="preserve">б) бюджетный прогноз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C363CE">
        <w:rPr>
          <w:rFonts w:ascii="Times New Roman" w:hAnsi="Times New Roman" w:cs="Times New Roman"/>
          <w:sz w:val="28"/>
          <w:szCs w:val="28"/>
        </w:rPr>
        <w:t xml:space="preserve"> на долгосрочный период;</w:t>
      </w:r>
    </w:p>
    <w:p w:rsidR="00C363CE" w:rsidRDefault="00C363CE" w:rsidP="00C363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3CE">
        <w:rPr>
          <w:rFonts w:ascii="Times New Roman" w:hAnsi="Times New Roman" w:cs="Times New Roman"/>
          <w:sz w:val="28"/>
          <w:szCs w:val="28"/>
        </w:rPr>
        <w:t xml:space="preserve">в) прогноз социально-экономического развития </w:t>
      </w:r>
      <w:r w:rsidRPr="00D90526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Pr="00C363CE">
        <w:rPr>
          <w:rFonts w:ascii="Times New Roman" w:hAnsi="Times New Roman" w:cs="Times New Roman"/>
          <w:sz w:val="28"/>
          <w:szCs w:val="28"/>
        </w:rPr>
        <w:t>на среднесрочный период;</w:t>
      </w:r>
    </w:p>
    <w:p w:rsidR="00C363CE" w:rsidRDefault="00C363CE" w:rsidP="00C363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документы стратегического планирования, разрабатываемые в рамках планирования и программирования, к которым относятся:</w:t>
      </w:r>
    </w:p>
    <w:p w:rsidR="00C363CE" w:rsidRDefault="00C363CE" w:rsidP="00C363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план мероприятий по реализации стратегии социально-экономического развития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63CE" w:rsidRDefault="00C363CE" w:rsidP="00C363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государственные программы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63CE" w:rsidRDefault="00C363CE" w:rsidP="00C363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схема территориального планирования двух и более субъектов Российской Федерации, схема территориального планирования субъекта Российской Федерации.</w:t>
      </w:r>
    </w:p>
    <w:p w:rsidR="001A621C" w:rsidRDefault="001A621C" w:rsidP="001A6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90526">
        <w:rPr>
          <w:rFonts w:ascii="Times New Roman" w:hAnsi="Times New Roman" w:cs="Times New Roman"/>
          <w:sz w:val="28"/>
          <w:szCs w:val="28"/>
        </w:rPr>
        <w:t>. Документы стратегического планирования Кабардино-Балкарской Республики разрабатываются и корректируются на основе документов стратегического планирования, утвержденных (одобренных) на федеральном уровне, и с учетом документов стратегического планирования Кабардино-Балкарской Республики, утвержденных (одобренных) на момент их разработки, а также в соответствии с федеральным законодательством, настоящим Законом, иными нормативными правовыми актами Кабардино-Балкарской Республики.</w:t>
      </w:r>
    </w:p>
    <w:p w:rsidR="00580FBF" w:rsidRPr="00580FBF" w:rsidRDefault="001A621C" w:rsidP="00580FB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. </w:t>
      </w:r>
      <w:r w:rsidR="00117CE5">
        <w:rPr>
          <w:rFonts w:ascii="Times New Roman" w:hAnsi="Times New Roman" w:cs="Times New Roman"/>
          <w:sz w:val="28"/>
          <w:szCs w:val="28"/>
        </w:rPr>
        <w:t xml:space="preserve">Правительство Кабардино-Балкарской Республики определяет </w:t>
      </w:r>
      <w:r w:rsidR="00117CE5" w:rsidRPr="00580FBF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разработки и корректировки документов стратегического планирования, находящихся в ведении высшего исполнительного органа государственной власти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580FBF" w:rsidRPr="00580FBF">
        <w:rPr>
          <w:rFonts w:ascii="Times New Roman" w:hAnsi="Times New Roman" w:cs="Times New Roman"/>
          <w:sz w:val="28"/>
          <w:szCs w:val="28"/>
        </w:rPr>
        <w:t>, а также утверждает (одобряет) такие документы.</w:t>
      </w:r>
    </w:p>
    <w:p w:rsidR="00580FBF" w:rsidRDefault="001A621C" w:rsidP="00580FB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. Разработка плана мероприятий по реализации стратегии социально-экономического развития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, государственных программ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, схемы территориального планирования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0D6A2F" w:rsidRPr="00580FBF">
        <w:rPr>
          <w:rFonts w:ascii="Times New Roman" w:hAnsi="Times New Roman" w:cs="Times New Roman"/>
          <w:sz w:val="28"/>
          <w:szCs w:val="28"/>
        </w:rPr>
        <w:t xml:space="preserve"> 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и другого субъекта (других субъектов) Российской Федерации и схемы территориального планирования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0D6A2F" w:rsidRPr="00580FBF">
        <w:rPr>
          <w:rFonts w:ascii="Times New Roman" w:hAnsi="Times New Roman" w:cs="Times New Roman"/>
          <w:sz w:val="28"/>
          <w:szCs w:val="28"/>
        </w:rPr>
        <w:t xml:space="preserve"> 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осуществляется на основе положений стратегии социально-экономического развития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580FBF" w:rsidRPr="00580FBF">
        <w:rPr>
          <w:rFonts w:ascii="Times New Roman" w:hAnsi="Times New Roman" w:cs="Times New Roman"/>
          <w:sz w:val="28"/>
          <w:szCs w:val="28"/>
        </w:rPr>
        <w:t>.</w:t>
      </w:r>
    </w:p>
    <w:p w:rsidR="00580FBF" w:rsidRPr="00580FBF" w:rsidRDefault="001A621C" w:rsidP="00580FB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. Утверждение или корректировка стратегии социально-экономического развития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0D6A2F" w:rsidRPr="00580FBF">
        <w:rPr>
          <w:rFonts w:ascii="Times New Roman" w:hAnsi="Times New Roman" w:cs="Times New Roman"/>
          <w:sz w:val="28"/>
          <w:szCs w:val="28"/>
        </w:rPr>
        <w:t xml:space="preserve"> 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является основанием для внесения соответствующих изменений в план мероприятий по реализации стратегии социально-экономического развития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, государственные программы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, схему территориального планирования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0D6A2F" w:rsidRPr="00580FBF">
        <w:rPr>
          <w:rFonts w:ascii="Times New Roman" w:hAnsi="Times New Roman" w:cs="Times New Roman"/>
          <w:sz w:val="28"/>
          <w:szCs w:val="28"/>
        </w:rPr>
        <w:t xml:space="preserve"> 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и другого субъекта (других субъектов) Российской Федерации и схему территориального планирования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580FBF" w:rsidRPr="00580FBF">
        <w:rPr>
          <w:rFonts w:ascii="Times New Roman" w:hAnsi="Times New Roman" w:cs="Times New Roman"/>
          <w:sz w:val="28"/>
          <w:szCs w:val="28"/>
        </w:rPr>
        <w:t>.</w:t>
      </w:r>
    </w:p>
    <w:p w:rsidR="00580FBF" w:rsidRPr="00580FBF" w:rsidRDefault="001A621C" w:rsidP="00580FB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0FBF" w:rsidRPr="00580FBF">
        <w:rPr>
          <w:rFonts w:ascii="Times New Roman" w:hAnsi="Times New Roman" w:cs="Times New Roman"/>
          <w:sz w:val="28"/>
          <w:szCs w:val="28"/>
        </w:rPr>
        <w:t xml:space="preserve">. Последовательность разработки и </w:t>
      </w:r>
      <w:proofErr w:type="spellStart"/>
      <w:r w:rsidR="00580FBF" w:rsidRPr="00580FBF">
        <w:rPr>
          <w:rFonts w:ascii="Times New Roman" w:hAnsi="Times New Roman" w:cs="Times New Roman"/>
          <w:sz w:val="28"/>
          <w:szCs w:val="28"/>
        </w:rPr>
        <w:t>взаимоувязка</w:t>
      </w:r>
      <w:proofErr w:type="spellEnd"/>
      <w:r w:rsidR="00580FBF" w:rsidRPr="00580FBF">
        <w:rPr>
          <w:rFonts w:ascii="Times New Roman" w:hAnsi="Times New Roman" w:cs="Times New Roman"/>
          <w:sz w:val="28"/>
          <w:szCs w:val="28"/>
        </w:rPr>
        <w:t xml:space="preserve"> документов стратегического планирования и содержащихся в них показателей, а также порядок формирования системы целевых показателей </w:t>
      </w:r>
      <w:proofErr w:type="gramStart"/>
      <w:r w:rsidR="00580FBF" w:rsidRPr="00580FBF">
        <w:rPr>
          <w:rFonts w:ascii="Times New Roman" w:hAnsi="Times New Roman" w:cs="Times New Roman"/>
          <w:sz w:val="28"/>
          <w:szCs w:val="28"/>
        </w:rPr>
        <w:t xml:space="preserve">исходя из приоритетов социально-экономического развития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0D6A2F" w:rsidRPr="00580FBF">
        <w:rPr>
          <w:rFonts w:ascii="Times New Roman" w:hAnsi="Times New Roman" w:cs="Times New Roman"/>
          <w:sz w:val="28"/>
          <w:szCs w:val="28"/>
        </w:rPr>
        <w:t xml:space="preserve"> </w:t>
      </w:r>
      <w:r w:rsidR="00580FBF" w:rsidRPr="00580FBF">
        <w:rPr>
          <w:rFonts w:ascii="Times New Roman" w:hAnsi="Times New Roman" w:cs="Times New Roman"/>
          <w:sz w:val="28"/>
          <w:szCs w:val="28"/>
        </w:rPr>
        <w:t>для разработки документов стратегического планирования определяются</w:t>
      </w:r>
      <w:proofErr w:type="gramEnd"/>
      <w:r w:rsidR="00580FBF" w:rsidRPr="00580FBF">
        <w:rPr>
          <w:rFonts w:ascii="Times New Roman" w:hAnsi="Times New Roman" w:cs="Times New Roman"/>
          <w:sz w:val="28"/>
          <w:szCs w:val="28"/>
        </w:rPr>
        <w:t xml:space="preserve"> Правительством </w:t>
      </w:r>
      <w:r w:rsidR="000D6A2F" w:rsidRPr="00C9500E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580FBF" w:rsidRPr="00580FBF">
        <w:rPr>
          <w:rFonts w:ascii="Times New Roman" w:hAnsi="Times New Roman" w:cs="Times New Roman"/>
          <w:sz w:val="28"/>
          <w:szCs w:val="28"/>
        </w:rPr>
        <w:t>.</w:t>
      </w:r>
    </w:p>
    <w:p w:rsidR="00580FBF" w:rsidRPr="000D6A2F" w:rsidRDefault="00580FBF" w:rsidP="000D6A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A2F" w:rsidRPr="000B5F05" w:rsidRDefault="000D6A2F" w:rsidP="000D6A2F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5F05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C36039" w:rsidRPr="000B5F05">
        <w:rPr>
          <w:rFonts w:ascii="Times New Roman" w:hAnsi="Times New Roman" w:cs="Times New Roman"/>
          <w:bCs/>
          <w:sz w:val="28"/>
          <w:szCs w:val="28"/>
        </w:rPr>
        <w:t>5</w:t>
      </w:r>
      <w:r w:rsidRPr="000B5F05">
        <w:rPr>
          <w:rFonts w:ascii="Times New Roman" w:hAnsi="Times New Roman" w:cs="Times New Roman"/>
          <w:bCs/>
          <w:sz w:val="28"/>
          <w:szCs w:val="28"/>
        </w:rPr>
        <w:t>.</w:t>
      </w:r>
      <w:r w:rsidRPr="000D6A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5F05">
        <w:rPr>
          <w:rFonts w:ascii="Times New Roman" w:hAnsi="Times New Roman" w:cs="Times New Roman"/>
          <w:b/>
          <w:bCs/>
          <w:sz w:val="28"/>
          <w:szCs w:val="28"/>
        </w:rPr>
        <w:t>Общественное обсуждение проектов документов стратегического планирования и государственная регистрация документов стратегического планирования</w:t>
      </w:r>
    </w:p>
    <w:p w:rsidR="000D6A2F" w:rsidRPr="000D6A2F" w:rsidRDefault="000D6A2F" w:rsidP="000D6A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A2F" w:rsidRPr="000D6A2F" w:rsidRDefault="000D6A2F" w:rsidP="000D6A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A2F">
        <w:rPr>
          <w:rFonts w:ascii="Times New Roman" w:hAnsi="Times New Roman" w:cs="Times New Roman"/>
          <w:sz w:val="28"/>
          <w:szCs w:val="28"/>
        </w:rPr>
        <w:t>1. Проекты документов стратегического планирования 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0D6A2F" w:rsidRPr="000D6A2F" w:rsidRDefault="000D6A2F" w:rsidP="000D6A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A2F">
        <w:rPr>
          <w:rFonts w:ascii="Times New Roman" w:hAnsi="Times New Roman" w:cs="Times New Roman"/>
          <w:sz w:val="28"/>
          <w:szCs w:val="28"/>
        </w:rPr>
        <w:t xml:space="preserve">2. Форма, порядок и сроки общественного обсуждения проекта документа стратегического планирования определяются нормативными правовыми актами Правительства </w:t>
      </w:r>
      <w:r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0D6A2F">
        <w:rPr>
          <w:rFonts w:ascii="Times New Roman" w:hAnsi="Times New Roman" w:cs="Times New Roman"/>
          <w:sz w:val="28"/>
          <w:szCs w:val="28"/>
        </w:rPr>
        <w:t>.</w:t>
      </w:r>
    </w:p>
    <w:p w:rsidR="000D6A2F" w:rsidRPr="000D6A2F" w:rsidRDefault="000D6A2F" w:rsidP="00C36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A2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D6A2F">
        <w:rPr>
          <w:rFonts w:ascii="Times New Roman" w:hAnsi="Times New Roman" w:cs="Times New Roman"/>
          <w:sz w:val="28"/>
          <w:szCs w:val="28"/>
        </w:rPr>
        <w:t xml:space="preserve">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</w:t>
      </w:r>
      <w:r>
        <w:rPr>
          <w:rFonts w:ascii="Times New Roman" w:hAnsi="Times New Roman" w:cs="Times New Roman"/>
          <w:sz w:val="28"/>
          <w:szCs w:val="28"/>
        </w:rPr>
        <w:t>едином портале исполнительных органов государственной власти Кабардино-Балкарской Республики и органов местного самоуправления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C36039" w:rsidRPr="00C3603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www.pravitelstvo.kbr.ru</w:t>
        </w:r>
      </w:hyperlink>
      <w:r w:rsidR="00C36039">
        <w:rPr>
          <w:rFonts w:ascii="Times New Roman" w:hAnsi="Times New Roman" w:cs="Times New Roman"/>
          <w:sz w:val="28"/>
          <w:szCs w:val="28"/>
        </w:rPr>
        <w:t>) (далее – единый портал)</w:t>
      </w:r>
      <w:r w:rsidRPr="000D6A2F">
        <w:rPr>
          <w:rFonts w:ascii="Times New Roman" w:hAnsi="Times New Roman" w:cs="Times New Roman"/>
          <w:sz w:val="28"/>
          <w:szCs w:val="28"/>
        </w:rPr>
        <w:t xml:space="preserve">, </w:t>
      </w:r>
      <w:r w:rsidR="001A621C" w:rsidRPr="00D90526">
        <w:rPr>
          <w:rFonts w:ascii="Times New Roman" w:hAnsi="Times New Roman" w:cs="Times New Roman"/>
          <w:sz w:val="28"/>
          <w:szCs w:val="28"/>
        </w:rPr>
        <w:t>на официальном сайте исполнительно</w:t>
      </w:r>
      <w:r w:rsidR="00117CE5">
        <w:rPr>
          <w:rFonts w:ascii="Times New Roman" w:hAnsi="Times New Roman" w:cs="Times New Roman"/>
          <w:sz w:val="28"/>
          <w:szCs w:val="28"/>
        </w:rPr>
        <w:t>го</w:t>
      </w:r>
      <w:r w:rsidR="001A621C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117CE5" w:rsidRPr="00D90526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117CE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A621C" w:rsidRPr="00D90526">
        <w:rPr>
          <w:rFonts w:ascii="Times New Roman" w:hAnsi="Times New Roman" w:cs="Times New Roman"/>
          <w:sz w:val="28"/>
          <w:szCs w:val="28"/>
        </w:rPr>
        <w:t>власти Кабардино-Балкарской Республики, ответственного за разработку документа стратегического планирования</w:t>
      </w:r>
      <w:r w:rsidR="00117CE5">
        <w:rPr>
          <w:rFonts w:ascii="Times New Roman" w:hAnsi="Times New Roman" w:cs="Times New Roman"/>
          <w:sz w:val="28"/>
          <w:szCs w:val="28"/>
        </w:rPr>
        <w:t>,</w:t>
      </w:r>
      <w:r w:rsidR="001A621C" w:rsidRPr="000D6A2F">
        <w:rPr>
          <w:rFonts w:ascii="Times New Roman" w:hAnsi="Times New Roman" w:cs="Times New Roman"/>
          <w:sz w:val="28"/>
          <w:szCs w:val="28"/>
        </w:rPr>
        <w:t xml:space="preserve"> </w:t>
      </w:r>
      <w:r w:rsidRPr="000D6A2F">
        <w:rPr>
          <w:rFonts w:ascii="Times New Roman" w:hAnsi="Times New Roman" w:cs="Times New Roman"/>
          <w:sz w:val="28"/>
          <w:szCs w:val="28"/>
        </w:rPr>
        <w:t>а также на общедоступном</w:t>
      </w:r>
      <w:proofErr w:type="gramEnd"/>
      <w:r w:rsidRPr="000D6A2F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proofErr w:type="gramStart"/>
      <w:r w:rsidRPr="000D6A2F">
        <w:rPr>
          <w:rFonts w:ascii="Times New Roman" w:hAnsi="Times New Roman" w:cs="Times New Roman"/>
          <w:sz w:val="28"/>
          <w:szCs w:val="28"/>
        </w:rPr>
        <w:lastRenderedPageBreak/>
        <w:t>ресурсе</w:t>
      </w:r>
      <w:proofErr w:type="gramEnd"/>
      <w:r w:rsidRPr="000D6A2F">
        <w:rPr>
          <w:rFonts w:ascii="Times New Roman" w:hAnsi="Times New Roman" w:cs="Times New Roman"/>
          <w:sz w:val="28"/>
          <w:szCs w:val="28"/>
        </w:rPr>
        <w:t xml:space="preserve"> стратегическо</w:t>
      </w:r>
      <w:r w:rsidR="00700A6A">
        <w:rPr>
          <w:rFonts w:ascii="Times New Roman" w:hAnsi="Times New Roman" w:cs="Times New Roman"/>
          <w:sz w:val="28"/>
          <w:szCs w:val="28"/>
        </w:rPr>
        <w:t>го планирования в информационно-</w:t>
      </w:r>
      <w:r w:rsidRPr="000D6A2F">
        <w:rPr>
          <w:rFonts w:ascii="Times New Roman" w:hAnsi="Times New Roman" w:cs="Times New Roman"/>
          <w:sz w:val="28"/>
          <w:szCs w:val="28"/>
        </w:rPr>
        <w:t>теле</w:t>
      </w:r>
      <w:r w:rsidR="00700A6A">
        <w:rPr>
          <w:rFonts w:ascii="Times New Roman" w:hAnsi="Times New Roman" w:cs="Times New Roman"/>
          <w:sz w:val="28"/>
          <w:szCs w:val="28"/>
        </w:rPr>
        <w:t>-</w:t>
      </w:r>
      <w:r w:rsidRPr="000D6A2F"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 w:rsidR="00C36039">
        <w:rPr>
          <w:rFonts w:ascii="Times New Roman" w:hAnsi="Times New Roman" w:cs="Times New Roman"/>
          <w:sz w:val="28"/>
          <w:szCs w:val="28"/>
        </w:rPr>
        <w:t>«</w:t>
      </w:r>
      <w:r w:rsidRPr="000D6A2F">
        <w:rPr>
          <w:rFonts w:ascii="Times New Roman" w:hAnsi="Times New Roman" w:cs="Times New Roman"/>
          <w:sz w:val="28"/>
          <w:szCs w:val="28"/>
        </w:rPr>
        <w:t>Интернет</w:t>
      </w:r>
      <w:r w:rsidR="00C36039">
        <w:rPr>
          <w:rFonts w:ascii="Times New Roman" w:hAnsi="Times New Roman" w:cs="Times New Roman"/>
          <w:sz w:val="28"/>
          <w:szCs w:val="28"/>
        </w:rPr>
        <w:t>»</w:t>
      </w:r>
      <w:r w:rsidRPr="000D6A2F">
        <w:rPr>
          <w:rFonts w:ascii="Times New Roman" w:hAnsi="Times New Roman" w:cs="Times New Roman"/>
          <w:sz w:val="28"/>
          <w:szCs w:val="28"/>
        </w:rPr>
        <w:t>.</w:t>
      </w:r>
    </w:p>
    <w:p w:rsidR="000D6A2F" w:rsidRPr="000D6A2F" w:rsidRDefault="000D6A2F" w:rsidP="000D6A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A2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D6A2F">
        <w:rPr>
          <w:rFonts w:ascii="Times New Roman" w:hAnsi="Times New Roman" w:cs="Times New Roman"/>
          <w:sz w:val="28"/>
          <w:szCs w:val="28"/>
        </w:rPr>
        <w:t xml:space="preserve">Замечания и предложения, поступившие в ходе общественного обсуждения проекта документа стратегического планирования, должны быть рассмотрены </w:t>
      </w:r>
      <w:r w:rsidR="00117CE5" w:rsidRPr="00117CE5">
        <w:rPr>
          <w:rFonts w:ascii="Times New Roman" w:hAnsi="Times New Roman" w:cs="Times New Roman"/>
          <w:sz w:val="28"/>
          <w:szCs w:val="28"/>
        </w:rPr>
        <w:t>исполнительны</w:t>
      </w:r>
      <w:r w:rsidR="00117CE5">
        <w:rPr>
          <w:rFonts w:ascii="Times New Roman" w:hAnsi="Times New Roman" w:cs="Times New Roman"/>
          <w:sz w:val="28"/>
          <w:szCs w:val="28"/>
        </w:rPr>
        <w:t>м органом</w:t>
      </w:r>
      <w:r w:rsidR="00117CE5" w:rsidRPr="00117CE5">
        <w:rPr>
          <w:rFonts w:ascii="Times New Roman" w:hAnsi="Times New Roman" w:cs="Times New Roman"/>
          <w:sz w:val="28"/>
          <w:szCs w:val="28"/>
        </w:rPr>
        <w:t xml:space="preserve"> государственной власти </w:t>
      </w:r>
      <w:r w:rsidR="00C3603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0D6A2F">
        <w:rPr>
          <w:rFonts w:ascii="Times New Roman" w:hAnsi="Times New Roman" w:cs="Times New Roman"/>
          <w:sz w:val="28"/>
          <w:szCs w:val="28"/>
        </w:rPr>
        <w:t xml:space="preserve">, определенным Правительством </w:t>
      </w:r>
      <w:r w:rsidR="00C3603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C36039" w:rsidRPr="000D6A2F">
        <w:rPr>
          <w:rFonts w:ascii="Times New Roman" w:hAnsi="Times New Roman" w:cs="Times New Roman"/>
          <w:sz w:val="28"/>
          <w:szCs w:val="28"/>
        </w:rPr>
        <w:t xml:space="preserve"> </w:t>
      </w:r>
      <w:r w:rsidRPr="000D6A2F">
        <w:rPr>
          <w:rFonts w:ascii="Times New Roman" w:hAnsi="Times New Roman" w:cs="Times New Roman"/>
          <w:sz w:val="28"/>
          <w:szCs w:val="28"/>
        </w:rPr>
        <w:t>в качестве ответственного исполнителя за разработку документа стратегического планирования.</w:t>
      </w:r>
      <w:proofErr w:type="gramEnd"/>
    </w:p>
    <w:p w:rsidR="000D6A2F" w:rsidRPr="000D6A2F" w:rsidRDefault="000D6A2F" w:rsidP="000D6A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A2F">
        <w:rPr>
          <w:rFonts w:ascii="Times New Roman" w:hAnsi="Times New Roman" w:cs="Times New Roman"/>
          <w:sz w:val="28"/>
          <w:szCs w:val="28"/>
        </w:rPr>
        <w:t xml:space="preserve">5. Документы стратегического планирования подлежат обязательной государственной регистрации в федеральном реестре документов стратегического планирования в соответствии с Федеральным </w:t>
      </w:r>
      <w:hyperlink r:id="rId11" w:history="1">
        <w:r w:rsidRPr="00C360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6A2F">
        <w:rPr>
          <w:rFonts w:ascii="Times New Roman" w:hAnsi="Times New Roman" w:cs="Times New Roman"/>
          <w:sz w:val="28"/>
          <w:szCs w:val="28"/>
        </w:rPr>
        <w:t>.</w:t>
      </w:r>
    </w:p>
    <w:p w:rsidR="000D6A2F" w:rsidRPr="001A621C" w:rsidRDefault="000D6A2F" w:rsidP="000D6A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21C" w:rsidRPr="000B5F05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>Статья 6.</w:t>
      </w:r>
      <w:r w:rsidRPr="000B5F05">
        <w:rPr>
          <w:rFonts w:ascii="Times New Roman" w:hAnsi="Times New Roman" w:cs="Times New Roman"/>
          <w:b/>
          <w:sz w:val="28"/>
          <w:szCs w:val="28"/>
        </w:rPr>
        <w:t xml:space="preserve"> Стратегия социально-экономического развития Кабардино-Балкарской Республики 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 xml:space="preserve">1. Стратегия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Pr="002F5B49">
        <w:rPr>
          <w:rFonts w:ascii="Times New Roman" w:hAnsi="Times New Roman" w:cs="Times New Roman"/>
          <w:sz w:val="28"/>
          <w:szCs w:val="28"/>
        </w:rPr>
        <w:t xml:space="preserve">разрабатывается на основе </w:t>
      </w:r>
      <w:r w:rsidR="002F5B49">
        <w:rPr>
          <w:rFonts w:ascii="Times New Roman" w:hAnsi="Times New Roman" w:cs="Times New Roman"/>
          <w:sz w:val="28"/>
          <w:szCs w:val="28"/>
        </w:rPr>
        <w:t xml:space="preserve">республиканских </w:t>
      </w:r>
      <w:r w:rsidRPr="002F5B49">
        <w:rPr>
          <w:rFonts w:ascii="Times New Roman" w:hAnsi="Times New Roman" w:cs="Times New Roman"/>
          <w:sz w:val="28"/>
          <w:szCs w:val="28"/>
        </w:rPr>
        <w:t>законов, нормативных правовых актов Г</w:t>
      </w:r>
      <w:r w:rsidR="002F5B49">
        <w:rPr>
          <w:rFonts w:ascii="Times New Roman" w:hAnsi="Times New Roman" w:cs="Times New Roman"/>
          <w:sz w:val="28"/>
          <w:szCs w:val="28"/>
        </w:rPr>
        <w:t xml:space="preserve">лавы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 xml:space="preserve">, Правительства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DE4DE3">
        <w:rPr>
          <w:rFonts w:ascii="Times New Roman" w:hAnsi="Times New Roman" w:cs="Times New Roman"/>
          <w:sz w:val="28"/>
          <w:szCs w:val="28"/>
        </w:rPr>
        <w:t>,</w:t>
      </w:r>
      <w:r w:rsidRPr="002F5B49">
        <w:rPr>
          <w:rFonts w:ascii="Times New Roman" w:hAnsi="Times New Roman" w:cs="Times New Roman"/>
          <w:sz w:val="28"/>
          <w:szCs w:val="28"/>
        </w:rPr>
        <w:t xml:space="preserve"> </w:t>
      </w:r>
      <w:r w:rsidR="002F5B49" w:rsidRPr="002F5B49">
        <w:rPr>
          <w:rFonts w:ascii="Times New Roman" w:hAnsi="Times New Roman" w:cs="Times New Roman"/>
          <w:sz w:val="28"/>
          <w:szCs w:val="28"/>
        </w:rPr>
        <w:t>исполнительн</w:t>
      </w:r>
      <w:r w:rsidR="002F5B49">
        <w:rPr>
          <w:rFonts w:ascii="Times New Roman" w:hAnsi="Times New Roman" w:cs="Times New Roman"/>
          <w:sz w:val="28"/>
          <w:szCs w:val="28"/>
        </w:rPr>
        <w:t>ых</w:t>
      </w:r>
      <w:r w:rsidR="002F5B49" w:rsidRPr="002F5B49">
        <w:rPr>
          <w:rFonts w:ascii="Times New Roman" w:hAnsi="Times New Roman" w:cs="Times New Roman"/>
          <w:sz w:val="28"/>
          <w:szCs w:val="28"/>
        </w:rPr>
        <w:t xml:space="preserve"> </w:t>
      </w:r>
      <w:r w:rsidRPr="002F5B49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2F5B49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F5B49">
        <w:rPr>
          <w:rFonts w:ascii="Times New Roman" w:hAnsi="Times New Roman" w:cs="Times New Roman"/>
          <w:sz w:val="28"/>
          <w:szCs w:val="28"/>
        </w:rPr>
        <w:t xml:space="preserve">власти </w:t>
      </w:r>
      <w:r w:rsidR="002F5B49" w:rsidRPr="002F5B49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Pr="002F5B49">
        <w:rPr>
          <w:rFonts w:ascii="Times New Roman" w:hAnsi="Times New Roman" w:cs="Times New Roman"/>
          <w:sz w:val="28"/>
          <w:szCs w:val="28"/>
        </w:rPr>
        <w:t>с учетом других документов стратегического планирования</w:t>
      </w:r>
      <w:r w:rsidR="00FB0FAE">
        <w:rPr>
          <w:rFonts w:ascii="Times New Roman" w:hAnsi="Times New Roman" w:cs="Times New Roman"/>
          <w:sz w:val="28"/>
          <w:szCs w:val="28"/>
        </w:rPr>
        <w:t>.</w:t>
      </w:r>
    </w:p>
    <w:p w:rsidR="00C07127" w:rsidRDefault="00FB0FAE" w:rsidP="00FB0F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621C" w:rsidRPr="002F5B49">
        <w:rPr>
          <w:rFonts w:ascii="Times New Roman" w:hAnsi="Times New Roman" w:cs="Times New Roman"/>
          <w:sz w:val="28"/>
          <w:szCs w:val="28"/>
        </w:rPr>
        <w:t xml:space="preserve">. Стратегия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="001A621C" w:rsidRPr="002F5B49">
        <w:rPr>
          <w:rFonts w:ascii="Times New Roman" w:hAnsi="Times New Roman" w:cs="Times New Roman"/>
          <w:sz w:val="28"/>
          <w:szCs w:val="28"/>
        </w:rPr>
        <w:t xml:space="preserve">разрабатывается на период, не превышающий периода, на который разрабатывается прогноз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="001A621C" w:rsidRPr="002F5B49">
        <w:rPr>
          <w:rFonts w:ascii="Times New Roman" w:hAnsi="Times New Roman" w:cs="Times New Roman"/>
          <w:sz w:val="28"/>
          <w:szCs w:val="28"/>
        </w:rPr>
        <w:t>на долгосрочный период</w:t>
      </w:r>
      <w:r>
        <w:rPr>
          <w:rFonts w:ascii="Times New Roman" w:hAnsi="Times New Roman" w:cs="Times New Roman"/>
          <w:sz w:val="28"/>
          <w:szCs w:val="28"/>
        </w:rPr>
        <w:t>, в целях определения приоритетов, целей и задач социально-экономического развития субъекта Российской Федерации, согласованных с приоритетами и целями социально-экономического развития Российской Федерации.</w:t>
      </w:r>
    </w:p>
    <w:p w:rsidR="00FB0FAE" w:rsidRDefault="00FB0FAE" w:rsidP="00FB0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Стратегия социально-экономического развития </w:t>
      </w:r>
      <w:r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является основой для разработки государственных программ </w:t>
      </w:r>
      <w:r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, схемы территориального планирования </w:t>
      </w:r>
      <w:r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и плана мероприятий по реализации стратегии социально-экономического развития </w:t>
      </w:r>
      <w:r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621C" w:rsidRPr="002F5B49" w:rsidRDefault="00FB0FAE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A621C" w:rsidRPr="002F5B49">
        <w:rPr>
          <w:rFonts w:ascii="Times New Roman" w:hAnsi="Times New Roman" w:cs="Times New Roman"/>
          <w:sz w:val="28"/>
          <w:szCs w:val="28"/>
        </w:rPr>
        <w:t xml:space="preserve">. Стратегия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="001A621C" w:rsidRPr="002F5B49">
        <w:rPr>
          <w:rFonts w:ascii="Times New Roman" w:hAnsi="Times New Roman" w:cs="Times New Roman"/>
          <w:sz w:val="28"/>
          <w:szCs w:val="28"/>
        </w:rPr>
        <w:t>содержит: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 xml:space="preserve">1) характеристику общих социально-экономических условий развития и особенности географического положения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>;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 xml:space="preserve">2) оценку достигнутых целей и задач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Pr="002F5B49">
        <w:rPr>
          <w:rFonts w:ascii="Times New Roman" w:hAnsi="Times New Roman" w:cs="Times New Roman"/>
          <w:sz w:val="28"/>
          <w:szCs w:val="28"/>
        </w:rPr>
        <w:t xml:space="preserve">и оценку текущей социально-экономической ситуации в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</w:t>
      </w:r>
      <w:r w:rsidR="002F5B49">
        <w:rPr>
          <w:rFonts w:ascii="Times New Roman" w:hAnsi="Times New Roman" w:cs="Times New Roman"/>
          <w:sz w:val="28"/>
          <w:szCs w:val="28"/>
        </w:rPr>
        <w:t>е</w:t>
      </w:r>
      <w:r w:rsidRPr="002F5B49">
        <w:rPr>
          <w:rFonts w:ascii="Times New Roman" w:hAnsi="Times New Roman" w:cs="Times New Roman"/>
          <w:sz w:val="28"/>
          <w:szCs w:val="28"/>
        </w:rPr>
        <w:t>;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 xml:space="preserve">3) приоритеты, цели, задачи и направления социально-экономической политики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>;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lastRenderedPageBreak/>
        <w:t xml:space="preserve">4) показатели достижения целей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>, сроки и этапы реализации стратегии;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 xml:space="preserve">5) механизмы реализации стратегии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>;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>6) ожидаемые результаты реализации стратегии социально-экономического развития</w:t>
      </w:r>
      <w:r w:rsidR="00C363CE" w:rsidRPr="00C363CE">
        <w:rPr>
          <w:rFonts w:ascii="Times New Roman" w:hAnsi="Times New Roman" w:cs="Times New Roman"/>
          <w:sz w:val="28"/>
          <w:szCs w:val="28"/>
        </w:rPr>
        <w:t xml:space="preserve"> </w:t>
      </w:r>
      <w:r w:rsidR="00C363CE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>;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 xml:space="preserve">7) оценку финансовых ресурсов, необходимых для реализации стратегии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>;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 xml:space="preserve">8) информацию о государственных программах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 xml:space="preserve">, утверждаемых в целях реализации стратегии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>;</w:t>
      </w:r>
    </w:p>
    <w:p w:rsidR="001A621C" w:rsidRPr="002F5B49" w:rsidRDefault="001A621C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B49">
        <w:rPr>
          <w:rFonts w:ascii="Times New Roman" w:hAnsi="Times New Roman" w:cs="Times New Roman"/>
          <w:sz w:val="28"/>
          <w:szCs w:val="28"/>
        </w:rPr>
        <w:t>9) сроки и этапы реализации стратегии социально-экономического развития</w:t>
      </w:r>
      <w:r w:rsidR="002F5B49">
        <w:rPr>
          <w:rFonts w:ascii="Times New Roman" w:hAnsi="Times New Roman" w:cs="Times New Roman"/>
          <w:sz w:val="28"/>
          <w:szCs w:val="28"/>
        </w:rPr>
        <w:t xml:space="preserve">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F5B49">
        <w:rPr>
          <w:rFonts w:ascii="Times New Roman" w:hAnsi="Times New Roman" w:cs="Times New Roman"/>
          <w:sz w:val="28"/>
          <w:szCs w:val="28"/>
        </w:rPr>
        <w:t xml:space="preserve">, которые должны учитывать установленную периодичность бюджетного планирования: три года </w:t>
      </w:r>
      <w:r w:rsidR="006B137A">
        <w:rPr>
          <w:rFonts w:ascii="Times New Roman" w:hAnsi="Times New Roman" w:cs="Times New Roman"/>
          <w:sz w:val="28"/>
          <w:szCs w:val="28"/>
        </w:rPr>
        <w:br/>
      </w:r>
      <w:r w:rsidRPr="002F5B49">
        <w:rPr>
          <w:rFonts w:ascii="Times New Roman" w:hAnsi="Times New Roman" w:cs="Times New Roman"/>
          <w:sz w:val="28"/>
          <w:szCs w:val="28"/>
        </w:rPr>
        <w:t>(для первого этапа реализации стратегии и текущего периода бюджетного планирования) и три</w:t>
      </w:r>
      <w:r w:rsidR="003D37EE">
        <w:rPr>
          <w:rFonts w:ascii="Times New Roman" w:hAnsi="Times New Roman" w:cs="Times New Roman"/>
          <w:sz w:val="28"/>
          <w:szCs w:val="28"/>
        </w:rPr>
        <w:t xml:space="preserve"> </w:t>
      </w:r>
      <w:r w:rsidRPr="002F5B49">
        <w:rPr>
          <w:rFonts w:ascii="Times New Roman" w:hAnsi="Times New Roman" w:cs="Times New Roman"/>
          <w:sz w:val="28"/>
          <w:szCs w:val="28"/>
        </w:rPr>
        <w:t>-</w:t>
      </w:r>
      <w:r w:rsidR="003D37EE">
        <w:rPr>
          <w:rFonts w:ascii="Times New Roman" w:hAnsi="Times New Roman" w:cs="Times New Roman"/>
          <w:sz w:val="28"/>
          <w:szCs w:val="28"/>
        </w:rPr>
        <w:t xml:space="preserve"> </w:t>
      </w:r>
      <w:r w:rsidRPr="002F5B49">
        <w:rPr>
          <w:rFonts w:ascii="Times New Roman" w:hAnsi="Times New Roman" w:cs="Times New Roman"/>
          <w:sz w:val="28"/>
          <w:szCs w:val="28"/>
        </w:rPr>
        <w:t>шесть лет (для последующих этапов и периодов).</w:t>
      </w:r>
    </w:p>
    <w:p w:rsidR="001A621C" w:rsidRPr="002F5B49" w:rsidRDefault="00FB0FAE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621C" w:rsidRPr="002F5B49">
        <w:rPr>
          <w:rFonts w:ascii="Times New Roman" w:hAnsi="Times New Roman" w:cs="Times New Roman"/>
          <w:sz w:val="28"/>
          <w:szCs w:val="28"/>
        </w:rPr>
        <w:t xml:space="preserve">. Разработка и корректировка стратегии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="00C07127">
        <w:rPr>
          <w:rFonts w:ascii="Times New Roman" w:hAnsi="Times New Roman" w:cs="Times New Roman"/>
          <w:sz w:val="28"/>
          <w:szCs w:val="28"/>
        </w:rPr>
        <w:t xml:space="preserve">организуется уполномоченным исполнительным органом государственной власти </w:t>
      </w:r>
      <w:r w:rsidR="00C07127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C07127">
        <w:rPr>
          <w:rFonts w:ascii="Times New Roman" w:hAnsi="Times New Roman" w:cs="Times New Roman"/>
          <w:sz w:val="28"/>
          <w:szCs w:val="28"/>
        </w:rPr>
        <w:t xml:space="preserve"> в сфере стратегического планирования и </w:t>
      </w:r>
      <w:r w:rsidR="001A621C" w:rsidRPr="002F5B49">
        <w:rPr>
          <w:rFonts w:ascii="Times New Roman" w:hAnsi="Times New Roman" w:cs="Times New Roman"/>
          <w:sz w:val="28"/>
          <w:szCs w:val="28"/>
        </w:rPr>
        <w:t xml:space="preserve">осуществляется в порядке, определенном Правительством </w:t>
      </w:r>
      <w:r w:rsidR="005A4CCB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1A621C" w:rsidRPr="002F5B49">
        <w:rPr>
          <w:rFonts w:ascii="Times New Roman" w:hAnsi="Times New Roman" w:cs="Times New Roman"/>
          <w:sz w:val="28"/>
          <w:szCs w:val="28"/>
        </w:rPr>
        <w:t>.</w:t>
      </w:r>
    </w:p>
    <w:p w:rsidR="001A621C" w:rsidRPr="002F5B49" w:rsidRDefault="00FB0FAE" w:rsidP="002F5B4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A621C" w:rsidRPr="002F5B49">
        <w:rPr>
          <w:rFonts w:ascii="Times New Roman" w:hAnsi="Times New Roman" w:cs="Times New Roman"/>
          <w:sz w:val="28"/>
          <w:szCs w:val="28"/>
        </w:rPr>
        <w:t xml:space="preserve">. Стратегия социально-экономического развития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1A621C" w:rsidRPr="002F5B49">
        <w:rPr>
          <w:rFonts w:ascii="Times New Roman" w:hAnsi="Times New Roman" w:cs="Times New Roman"/>
          <w:sz w:val="28"/>
          <w:szCs w:val="28"/>
        </w:rPr>
        <w:t>, а также вн</w:t>
      </w:r>
      <w:r w:rsidR="002F5B49">
        <w:rPr>
          <w:rFonts w:ascii="Times New Roman" w:hAnsi="Times New Roman" w:cs="Times New Roman"/>
          <w:sz w:val="28"/>
          <w:szCs w:val="28"/>
        </w:rPr>
        <w:t xml:space="preserve">осимые в нее </w:t>
      </w:r>
      <w:r w:rsidR="001A621C" w:rsidRPr="002F5B49">
        <w:rPr>
          <w:rFonts w:ascii="Times New Roman" w:hAnsi="Times New Roman" w:cs="Times New Roman"/>
          <w:sz w:val="28"/>
          <w:szCs w:val="28"/>
        </w:rPr>
        <w:t>изменени</w:t>
      </w:r>
      <w:r w:rsidR="002F5B49">
        <w:rPr>
          <w:rFonts w:ascii="Times New Roman" w:hAnsi="Times New Roman" w:cs="Times New Roman"/>
          <w:sz w:val="28"/>
          <w:szCs w:val="28"/>
        </w:rPr>
        <w:t>я</w:t>
      </w:r>
      <w:r w:rsidR="001A621C" w:rsidRPr="002F5B49">
        <w:rPr>
          <w:rFonts w:ascii="Times New Roman" w:hAnsi="Times New Roman" w:cs="Times New Roman"/>
          <w:sz w:val="28"/>
          <w:szCs w:val="28"/>
        </w:rPr>
        <w:t xml:space="preserve"> утверждаются </w:t>
      </w:r>
      <w:r w:rsidR="002F5B49">
        <w:rPr>
          <w:rFonts w:ascii="Times New Roman" w:hAnsi="Times New Roman" w:cs="Times New Roman"/>
          <w:sz w:val="28"/>
          <w:szCs w:val="28"/>
        </w:rPr>
        <w:t xml:space="preserve">Правительством </w:t>
      </w:r>
      <w:r w:rsidR="002F5B49" w:rsidRPr="002F5B4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2F5B49">
        <w:rPr>
          <w:rFonts w:ascii="Times New Roman" w:hAnsi="Times New Roman" w:cs="Times New Roman"/>
          <w:sz w:val="28"/>
          <w:szCs w:val="28"/>
        </w:rPr>
        <w:t>.</w:t>
      </w:r>
    </w:p>
    <w:p w:rsidR="00BA6CF6" w:rsidRPr="00D90526" w:rsidRDefault="00BA6CF6" w:rsidP="00BA6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90526">
        <w:rPr>
          <w:rFonts w:ascii="Times New Roman" w:hAnsi="Times New Roman" w:cs="Times New Roman"/>
          <w:sz w:val="28"/>
          <w:szCs w:val="28"/>
        </w:rPr>
        <w:t>. Утвержденная стратегия социально-экономического развития Кабардино-Балкарской Республики размещается на</w:t>
      </w:r>
      <w:r>
        <w:rPr>
          <w:rFonts w:ascii="Times New Roman" w:hAnsi="Times New Roman" w:cs="Times New Roman"/>
          <w:sz w:val="28"/>
          <w:szCs w:val="28"/>
        </w:rPr>
        <w:t xml:space="preserve"> едином портале</w:t>
      </w:r>
      <w:r w:rsidRPr="00D90526">
        <w:rPr>
          <w:rFonts w:ascii="Times New Roman" w:hAnsi="Times New Roman" w:cs="Times New Roman"/>
          <w:sz w:val="28"/>
          <w:szCs w:val="28"/>
        </w:rPr>
        <w:t>.</w:t>
      </w:r>
    </w:p>
    <w:p w:rsidR="00C07127" w:rsidRDefault="00C07127" w:rsidP="000D6A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948" w:rsidRPr="006C4948" w:rsidRDefault="006C4948" w:rsidP="006C4948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>Статья 7.</w:t>
      </w:r>
      <w:r w:rsidRPr="006C49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F05">
        <w:rPr>
          <w:rFonts w:ascii="Times New Roman" w:hAnsi="Times New Roman" w:cs="Times New Roman"/>
          <w:b/>
          <w:sz w:val="28"/>
          <w:szCs w:val="28"/>
        </w:rPr>
        <w:t>Стратегия социально-экономического развития части территории Кабардино-Балкарской Республики</w:t>
      </w:r>
      <w:r w:rsidRPr="006C4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948" w:rsidRPr="006C4948" w:rsidRDefault="006C4948" w:rsidP="006C494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948" w:rsidRPr="006C4948" w:rsidRDefault="006C4948" w:rsidP="006C494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48">
        <w:rPr>
          <w:rFonts w:ascii="Times New Roman" w:hAnsi="Times New Roman" w:cs="Times New Roman"/>
          <w:sz w:val="28"/>
          <w:szCs w:val="28"/>
        </w:rPr>
        <w:t>1. По решению Правительства Кабардино-Балкарской Республики могут разрабатываться стратегии социально-экономического развития части территории Кабардино-Балкарской Республики, социально-экономические условия в пределах которой требуют выделения отдельных направлений, приоритетов, целей и задач социально-экономического развития при разработке документов стратегического планирования.</w:t>
      </w:r>
    </w:p>
    <w:p w:rsidR="006C4948" w:rsidRPr="006C4948" w:rsidRDefault="006C4948" w:rsidP="006C494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48">
        <w:rPr>
          <w:rFonts w:ascii="Times New Roman" w:hAnsi="Times New Roman" w:cs="Times New Roman"/>
          <w:sz w:val="28"/>
          <w:szCs w:val="28"/>
        </w:rPr>
        <w:t xml:space="preserve">2. Разработка и корректировка </w:t>
      </w:r>
      <w:proofErr w:type="gramStart"/>
      <w:r w:rsidRPr="006C4948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части территории Кабардино-Балкарской Республики</w:t>
      </w:r>
      <w:proofErr w:type="gramEnd"/>
      <w:r w:rsidRPr="006C4948">
        <w:rPr>
          <w:rFonts w:ascii="Times New Roman" w:hAnsi="Times New Roman" w:cs="Times New Roman"/>
          <w:sz w:val="28"/>
          <w:szCs w:val="28"/>
        </w:rPr>
        <w:t xml:space="preserve"> осуществляются в порядке, определенном Правительством Кабардино-Балкарской Республики.</w:t>
      </w:r>
    </w:p>
    <w:p w:rsidR="006C4948" w:rsidRPr="006C4948" w:rsidRDefault="006C4948" w:rsidP="006C494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48">
        <w:rPr>
          <w:rFonts w:ascii="Times New Roman" w:hAnsi="Times New Roman" w:cs="Times New Roman"/>
          <w:sz w:val="28"/>
          <w:szCs w:val="28"/>
        </w:rPr>
        <w:t xml:space="preserve">3. Координация и методическое обеспечение разработки и корректировки </w:t>
      </w:r>
      <w:proofErr w:type="gramStart"/>
      <w:r w:rsidRPr="006C4948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части </w:t>
      </w:r>
      <w:r w:rsidRPr="006C4948">
        <w:rPr>
          <w:rFonts w:ascii="Times New Roman" w:hAnsi="Times New Roman" w:cs="Times New Roman"/>
          <w:sz w:val="28"/>
          <w:szCs w:val="28"/>
        </w:rPr>
        <w:lastRenderedPageBreak/>
        <w:t>территории Кабардино-Балкарской Республики</w:t>
      </w:r>
      <w:proofErr w:type="gramEnd"/>
      <w:r w:rsidRPr="006C4948">
        <w:rPr>
          <w:rFonts w:ascii="Times New Roman" w:hAnsi="Times New Roman" w:cs="Times New Roman"/>
          <w:sz w:val="28"/>
          <w:szCs w:val="28"/>
        </w:rPr>
        <w:t xml:space="preserve"> осуществляются в порядке, определенном Правительством Кабардино-Балкарской Республики.</w:t>
      </w:r>
    </w:p>
    <w:p w:rsidR="006C4948" w:rsidRDefault="006C4948" w:rsidP="006C494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87688D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C4948" w:rsidRPr="000B5F05">
        <w:rPr>
          <w:rFonts w:ascii="Times New Roman" w:hAnsi="Times New Roman" w:cs="Times New Roman"/>
          <w:sz w:val="28"/>
          <w:szCs w:val="28"/>
        </w:rPr>
        <w:t>8</w:t>
      </w:r>
      <w:r w:rsidR="0066760B" w:rsidRPr="000B5F05">
        <w:rPr>
          <w:rFonts w:ascii="Times New Roman" w:hAnsi="Times New Roman" w:cs="Times New Roman"/>
          <w:sz w:val="28"/>
          <w:szCs w:val="28"/>
        </w:rPr>
        <w:t>.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Прогноз социально-экономического развития </w:t>
      </w:r>
      <w:r w:rsidR="00D90526" w:rsidRPr="000B5F05">
        <w:rPr>
          <w:rFonts w:ascii="Times New Roman" w:hAnsi="Times New Roman" w:cs="Times New Roman"/>
          <w:b/>
          <w:sz w:val="28"/>
          <w:szCs w:val="28"/>
        </w:rPr>
        <w:t>Кабардино-Балкарской Республики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 на долгосрочный период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12A" w:rsidRDefault="0066760B" w:rsidP="000A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1. Прогноз социально-экономического развития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 xml:space="preserve"> на долгосрочный период разрабатывается </w:t>
      </w:r>
      <w:r w:rsidR="00EF2348" w:rsidRPr="00EF2348">
        <w:rPr>
          <w:rFonts w:ascii="Times New Roman" w:hAnsi="Times New Roman" w:cs="Times New Roman"/>
          <w:sz w:val="28"/>
          <w:szCs w:val="28"/>
        </w:rPr>
        <w:t xml:space="preserve">каждые шесть лет на двенадцать и более лет на основе прогноза социально-экономического развития Российской Федерации на долгосрочный период </w:t>
      </w:r>
      <w:r w:rsidR="000A712A">
        <w:rPr>
          <w:rFonts w:ascii="Times New Roman" w:hAnsi="Times New Roman" w:cs="Times New Roman"/>
          <w:sz w:val="28"/>
          <w:szCs w:val="28"/>
        </w:rPr>
        <w:t xml:space="preserve">с учетом прогноза научно-технологического развития Российской Федерации и данных, представляемых </w:t>
      </w:r>
      <w:r w:rsidR="00117CE5" w:rsidRPr="00117CE5">
        <w:rPr>
          <w:rFonts w:ascii="Times New Roman" w:hAnsi="Times New Roman" w:cs="Times New Roman"/>
          <w:sz w:val="28"/>
          <w:szCs w:val="28"/>
        </w:rPr>
        <w:t>исполнительны</w:t>
      </w:r>
      <w:r w:rsidR="00117CE5">
        <w:rPr>
          <w:rFonts w:ascii="Times New Roman" w:hAnsi="Times New Roman" w:cs="Times New Roman"/>
          <w:sz w:val="28"/>
          <w:szCs w:val="28"/>
        </w:rPr>
        <w:t>ми</w:t>
      </w:r>
      <w:r w:rsidR="00117CE5" w:rsidRPr="00117CE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17CE5">
        <w:rPr>
          <w:rFonts w:ascii="Times New Roman" w:hAnsi="Times New Roman" w:cs="Times New Roman"/>
          <w:sz w:val="28"/>
          <w:szCs w:val="28"/>
        </w:rPr>
        <w:t>ами</w:t>
      </w:r>
      <w:r w:rsidR="00117CE5" w:rsidRPr="00117CE5">
        <w:rPr>
          <w:rFonts w:ascii="Times New Roman" w:hAnsi="Times New Roman" w:cs="Times New Roman"/>
          <w:sz w:val="28"/>
          <w:szCs w:val="28"/>
        </w:rPr>
        <w:t xml:space="preserve"> государственной власти </w:t>
      </w:r>
      <w:r w:rsidR="000A712A" w:rsidRPr="006C4948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0A712A">
        <w:rPr>
          <w:rFonts w:ascii="Times New Roman" w:hAnsi="Times New Roman" w:cs="Times New Roman"/>
          <w:sz w:val="28"/>
          <w:szCs w:val="28"/>
        </w:rPr>
        <w:t xml:space="preserve"> и органами местного самоуправления.</w:t>
      </w:r>
    </w:p>
    <w:p w:rsidR="000A712A" w:rsidRDefault="00EF2348" w:rsidP="000A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90526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Кабардино-Балкарской Республики на долгосрочный период</w:t>
      </w:r>
      <w:r w:rsidRPr="00EF2348">
        <w:t xml:space="preserve"> </w:t>
      </w:r>
      <w:r w:rsidRPr="00EF2348">
        <w:rPr>
          <w:rFonts w:ascii="Times New Roman" w:hAnsi="Times New Roman" w:cs="Times New Roman"/>
          <w:sz w:val="28"/>
          <w:szCs w:val="28"/>
        </w:rPr>
        <w:t>разрабатывается на вариативной основе.</w:t>
      </w:r>
    </w:p>
    <w:p w:rsidR="002A43BB" w:rsidRDefault="002A43BB" w:rsidP="002A43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Содержание прогноза социально-экономического развития </w:t>
      </w:r>
      <w:r w:rsidRPr="00D90526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>
        <w:rPr>
          <w:rFonts w:ascii="Times New Roman" w:hAnsi="Times New Roman" w:cs="Times New Roman"/>
          <w:sz w:val="28"/>
          <w:szCs w:val="28"/>
        </w:rPr>
        <w:t xml:space="preserve">на долгосрочный период определяется Федеральным </w:t>
      </w:r>
      <w:hyperlink r:id="rId12" w:history="1">
        <w:r w:rsidRPr="00B550C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5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нормативными правовыми актами Правительства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12A" w:rsidRPr="000A712A" w:rsidRDefault="002A43BB" w:rsidP="000A712A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. </w:t>
      </w:r>
      <w:r w:rsidR="000A712A" w:rsidRPr="000A712A">
        <w:rPr>
          <w:rFonts w:ascii="Times New Roman" w:hAnsi="Times New Roman" w:cs="Times New Roman"/>
          <w:iCs/>
          <w:sz w:val="28"/>
          <w:szCs w:val="28"/>
        </w:rPr>
        <w:t xml:space="preserve">Прогноз социально-экономического развития </w:t>
      </w:r>
      <w:r w:rsidR="000A712A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0A712A" w:rsidRPr="000A712A">
        <w:rPr>
          <w:rFonts w:ascii="Times New Roman" w:hAnsi="Times New Roman" w:cs="Times New Roman"/>
          <w:iCs/>
          <w:sz w:val="28"/>
          <w:szCs w:val="28"/>
        </w:rPr>
        <w:t xml:space="preserve"> на долгосрочный период утверждается </w:t>
      </w:r>
      <w:r w:rsidR="00B550C7">
        <w:rPr>
          <w:rFonts w:ascii="Times New Roman" w:hAnsi="Times New Roman" w:cs="Times New Roman"/>
          <w:iCs/>
          <w:sz w:val="28"/>
          <w:szCs w:val="28"/>
        </w:rPr>
        <w:t xml:space="preserve">Правительством </w:t>
      </w:r>
      <w:r w:rsidR="00B550C7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B550C7">
        <w:rPr>
          <w:rFonts w:ascii="Times New Roman" w:hAnsi="Times New Roman" w:cs="Times New Roman"/>
          <w:sz w:val="28"/>
          <w:szCs w:val="28"/>
        </w:rPr>
        <w:t xml:space="preserve"> и размещается на едином портале</w:t>
      </w:r>
      <w:r w:rsidR="000A712A" w:rsidRPr="000A712A">
        <w:rPr>
          <w:rFonts w:ascii="Times New Roman" w:hAnsi="Times New Roman" w:cs="Times New Roman"/>
          <w:iCs/>
          <w:sz w:val="28"/>
          <w:szCs w:val="28"/>
        </w:rPr>
        <w:t>.</w:t>
      </w:r>
    </w:p>
    <w:p w:rsidR="00B550C7" w:rsidRDefault="002A43BB" w:rsidP="00B550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50C7">
        <w:rPr>
          <w:rFonts w:ascii="Times New Roman" w:hAnsi="Times New Roman" w:cs="Times New Roman"/>
          <w:sz w:val="28"/>
          <w:szCs w:val="28"/>
        </w:rPr>
        <w:t xml:space="preserve">. </w:t>
      </w:r>
      <w:r w:rsidR="00EF2348" w:rsidRPr="00B550C7">
        <w:rPr>
          <w:rFonts w:ascii="Times New Roman" w:hAnsi="Times New Roman" w:cs="Times New Roman"/>
          <w:sz w:val="28"/>
          <w:szCs w:val="28"/>
        </w:rPr>
        <w:t xml:space="preserve">Порядок разработки и корректировки </w:t>
      </w:r>
      <w:r w:rsidR="0066760B" w:rsidRPr="00B550C7">
        <w:rPr>
          <w:rFonts w:ascii="Times New Roman" w:hAnsi="Times New Roman" w:cs="Times New Roman"/>
          <w:sz w:val="28"/>
          <w:szCs w:val="28"/>
        </w:rPr>
        <w:t>прогноза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66760B" w:rsidRPr="00B550C7">
        <w:rPr>
          <w:rFonts w:ascii="Times New Roman" w:hAnsi="Times New Roman" w:cs="Times New Roman"/>
          <w:sz w:val="28"/>
          <w:szCs w:val="28"/>
        </w:rPr>
        <w:t>на долгосрочный период устанавлива</w:t>
      </w:r>
      <w:r w:rsidR="003D37EE">
        <w:rPr>
          <w:rFonts w:ascii="Times New Roman" w:hAnsi="Times New Roman" w:cs="Times New Roman"/>
          <w:sz w:val="28"/>
          <w:szCs w:val="28"/>
        </w:rPr>
        <w:t>е</w:t>
      </w:r>
      <w:r w:rsidR="0066760B" w:rsidRPr="00B550C7">
        <w:rPr>
          <w:rFonts w:ascii="Times New Roman" w:hAnsi="Times New Roman" w:cs="Times New Roman"/>
          <w:sz w:val="28"/>
          <w:szCs w:val="28"/>
        </w:rPr>
        <w:t>тся Правительством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66760B" w:rsidRPr="00D90526">
        <w:rPr>
          <w:rFonts w:ascii="Times New Roman" w:hAnsi="Times New Roman" w:cs="Times New Roman"/>
          <w:sz w:val="28"/>
          <w:szCs w:val="28"/>
        </w:rPr>
        <w:t>.</w:t>
      </w:r>
    </w:p>
    <w:p w:rsidR="00B550C7" w:rsidRPr="00D90526" w:rsidRDefault="00B550C7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87688D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A43BB" w:rsidRPr="000B5F05">
        <w:rPr>
          <w:rFonts w:ascii="Times New Roman" w:hAnsi="Times New Roman" w:cs="Times New Roman"/>
          <w:sz w:val="28"/>
          <w:szCs w:val="28"/>
        </w:rPr>
        <w:t>9</w:t>
      </w:r>
      <w:r w:rsidR="0066760B" w:rsidRPr="000B5F05">
        <w:rPr>
          <w:rFonts w:ascii="Times New Roman" w:hAnsi="Times New Roman" w:cs="Times New Roman"/>
          <w:sz w:val="28"/>
          <w:szCs w:val="28"/>
        </w:rPr>
        <w:t>.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Бюджетный прогноз </w:t>
      </w:r>
      <w:r w:rsidR="00D90526" w:rsidRPr="000B5F05">
        <w:rPr>
          <w:rFonts w:ascii="Times New Roman" w:hAnsi="Times New Roman" w:cs="Times New Roman"/>
          <w:b/>
          <w:sz w:val="28"/>
          <w:szCs w:val="28"/>
        </w:rPr>
        <w:t>Кабардино-Балкарской Республики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 на долгосрочный период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3BB" w:rsidRDefault="002A43BB" w:rsidP="002A43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66DC" w:rsidRPr="009666DC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9666DC" w:rsidRPr="00D90526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  <w:r w:rsidR="009666DC" w:rsidRPr="009666DC">
        <w:rPr>
          <w:rFonts w:ascii="Times New Roman" w:hAnsi="Times New Roman" w:cs="Times New Roman"/>
          <w:sz w:val="28"/>
          <w:szCs w:val="28"/>
        </w:rPr>
        <w:t xml:space="preserve">на долгосрочный период </w:t>
      </w:r>
      <w:r w:rsidR="009666DC" w:rsidRPr="002A43BB">
        <w:rPr>
          <w:rFonts w:ascii="Times New Roman" w:hAnsi="Times New Roman" w:cs="Times New Roman"/>
          <w:sz w:val="28"/>
          <w:szCs w:val="28"/>
        </w:rPr>
        <w:t>разрабатывается</w:t>
      </w:r>
      <w:r w:rsidR="009666DC" w:rsidRPr="009666DC">
        <w:rPr>
          <w:rFonts w:ascii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Федерации.</w:t>
      </w:r>
    </w:p>
    <w:p w:rsidR="002A43BB" w:rsidRDefault="002A43BB" w:rsidP="002A43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разработки и утверждения, период действия, а также требования к составу и содержанию бюджетного прогноза Кабардино-Балкарской Республики на долгосрочный период устанавливаются Правительством Кабардино-Балкарской Республики.</w:t>
      </w:r>
    </w:p>
    <w:p w:rsidR="002A43BB" w:rsidRDefault="002A43B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21E" w:rsidRDefault="0071521E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87688D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>Статья 1</w:t>
      </w:r>
      <w:r w:rsidR="004E3F1C" w:rsidRPr="000B5F05">
        <w:rPr>
          <w:rFonts w:ascii="Times New Roman" w:hAnsi="Times New Roman" w:cs="Times New Roman"/>
          <w:sz w:val="28"/>
          <w:szCs w:val="28"/>
        </w:rPr>
        <w:t>0</w:t>
      </w:r>
      <w:r w:rsidR="0066760B" w:rsidRPr="000B5F05">
        <w:rPr>
          <w:rFonts w:ascii="Times New Roman" w:hAnsi="Times New Roman" w:cs="Times New Roman"/>
          <w:sz w:val="28"/>
          <w:szCs w:val="28"/>
        </w:rPr>
        <w:t xml:space="preserve">. 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Прогноз социально-экономического развития </w:t>
      </w:r>
      <w:r w:rsidR="00D90526" w:rsidRPr="000B5F05">
        <w:rPr>
          <w:rFonts w:ascii="Times New Roman" w:hAnsi="Times New Roman" w:cs="Times New Roman"/>
          <w:b/>
          <w:sz w:val="28"/>
          <w:szCs w:val="28"/>
        </w:rPr>
        <w:t>Кабардино-Балкарской Республики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 на среднесрочный период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481" w:rsidRPr="00D83481" w:rsidRDefault="00D83481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90526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Кабардино-Балкарской </w:t>
      </w:r>
      <w:r w:rsidRPr="00D90526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Республики на среднесрочный период разрабатывается </w:t>
      </w:r>
      <w:r w:rsidRPr="0091113C">
        <w:rPr>
          <w:rFonts w:ascii="Times New Roman" w:hAnsi="Times New Roman" w:cs="Times New Roman"/>
          <w:sz w:val="28"/>
          <w:szCs w:val="28"/>
        </w:rPr>
        <w:t>ежегодно сроком на три года (очередной финансовый год и плановый период)</w:t>
      </w:r>
      <w:r w:rsidRPr="00D83481">
        <w:rPr>
          <w:rFonts w:ascii="Times New Roman" w:hAnsi="Times New Roman" w:cs="Times New Roman"/>
          <w:sz w:val="28"/>
          <w:szCs w:val="28"/>
        </w:rPr>
        <w:t xml:space="preserve"> на основе прогноза социально-экономического развития Российской Федерации на среднесрочный период, стратегии социально-экономического развития Кабардино-Балкарской Республики с учетом основных направлений бюджетной и налоговой политики Кабардино-Балкарской Республики.</w:t>
      </w:r>
    </w:p>
    <w:p w:rsidR="00D83481" w:rsidRDefault="00D83481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3481">
        <w:rPr>
          <w:rFonts w:ascii="Times New Roman" w:hAnsi="Times New Roman" w:cs="Times New Roman"/>
          <w:sz w:val="28"/>
          <w:szCs w:val="28"/>
        </w:rPr>
        <w:t xml:space="preserve">. </w:t>
      </w:r>
      <w:r w:rsidR="004E3F1C" w:rsidRPr="00D90526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Кабардино-Балкарской Республики на среднесрочный период </w:t>
      </w:r>
      <w:r w:rsidRPr="00D83481">
        <w:rPr>
          <w:rFonts w:ascii="Times New Roman" w:hAnsi="Times New Roman" w:cs="Times New Roman"/>
          <w:sz w:val="28"/>
          <w:szCs w:val="28"/>
        </w:rPr>
        <w:t>разрабатывается на вариативной основе.</w:t>
      </w:r>
    </w:p>
    <w:p w:rsidR="00463DF6" w:rsidRDefault="0091113C" w:rsidP="0046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. </w:t>
      </w:r>
      <w:r w:rsidR="00463DF6">
        <w:rPr>
          <w:rFonts w:ascii="Times New Roman" w:hAnsi="Times New Roman" w:cs="Times New Roman"/>
          <w:sz w:val="28"/>
          <w:szCs w:val="28"/>
        </w:rPr>
        <w:t xml:space="preserve">Содержание прогноза социально-экономического развития </w:t>
      </w:r>
      <w:r w:rsidR="00463DF6" w:rsidRPr="00D90526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на среднесрочный период </w:t>
      </w:r>
      <w:r w:rsidR="00463DF6">
        <w:rPr>
          <w:rFonts w:ascii="Times New Roman" w:hAnsi="Times New Roman" w:cs="Times New Roman"/>
          <w:sz w:val="28"/>
          <w:szCs w:val="28"/>
        </w:rPr>
        <w:t xml:space="preserve">определяется Федеральным </w:t>
      </w:r>
      <w:hyperlink r:id="rId13" w:history="1">
        <w:r w:rsidR="00463DF6" w:rsidRPr="00B550C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63DF6" w:rsidRPr="00B550C7">
        <w:rPr>
          <w:rFonts w:ascii="Times New Roman" w:hAnsi="Times New Roman" w:cs="Times New Roman"/>
          <w:sz w:val="28"/>
          <w:szCs w:val="28"/>
        </w:rPr>
        <w:t xml:space="preserve"> </w:t>
      </w:r>
      <w:r w:rsidR="00463DF6">
        <w:rPr>
          <w:rFonts w:ascii="Times New Roman" w:hAnsi="Times New Roman" w:cs="Times New Roman"/>
          <w:sz w:val="28"/>
          <w:szCs w:val="28"/>
        </w:rPr>
        <w:t xml:space="preserve">и нормативными правовыми актами Правительства </w:t>
      </w:r>
      <w:r w:rsidR="00463DF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463DF6">
        <w:rPr>
          <w:rFonts w:ascii="Times New Roman" w:hAnsi="Times New Roman" w:cs="Times New Roman"/>
          <w:sz w:val="28"/>
          <w:szCs w:val="28"/>
        </w:rPr>
        <w:t>.</w:t>
      </w:r>
    </w:p>
    <w:p w:rsidR="00DF2A88" w:rsidRPr="00D90526" w:rsidRDefault="00DF2A88" w:rsidP="00DF2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90526">
        <w:rPr>
          <w:rFonts w:ascii="Times New Roman" w:hAnsi="Times New Roman" w:cs="Times New Roman"/>
          <w:sz w:val="28"/>
          <w:szCs w:val="28"/>
        </w:rPr>
        <w:t xml:space="preserve">. Прогноз социально-экономического развития Кабардино-Балкарской Республики на среднесрочный период </w:t>
      </w:r>
      <w:r>
        <w:rPr>
          <w:rFonts w:ascii="Times New Roman" w:hAnsi="Times New Roman" w:cs="Times New Roman"/>
          <w:sz w:val="28"/>
          <w:szCs w:val="28"/>
        </w:rPr>
        <w:t>одобряется</w:t>
      </w:r>
      <w:r w:rsidRPr="00D90526">
        <w:rPr>
          <w:rFonts w:ascii="Times New Roman" w:hAnsi="Times New Roman" w:cs="Times New Roman"/>
          <w:sz w:val="28"/>
          <w:szCs w:val="28"/>
        </w:rPr>
        <w:t xml:space="preserve"> Правительством 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>, размещается на едином портале</w:t>
      </w:r>
      <w:r w:rsidRPr="00D90526">
        <w:rPr>
          <w:rFonts w:ascii="Times New Roman" w:hAnsi="Times New Roman" w:cs="Times New Roman"/>
          <w:sz w:val="28"/>
          <w:szCs w:val="28"/>
        </w:rPr>
        <w:t xml:space="preserve"> и учитывается при корректировке прогноза социально-экономического развития Кабардино-Балкарской Республики на долгосрочный период.</w:t>
      </w:r>
    </w:p>
    <w:p w:rsidR="0066760B" w:rsidRPr="00D90526" w:rsidRDefault="00DF2A88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3DF6">
        <w:rPr>
          <w:rFonts w:ascii="Times New Roman" w:hAnsi="Times New Roman" w:cs="Times New Roman"/>
          <w:sz w:val="28"/>
          <w:szCs w:val="28"/>
        </w:rPr>
        <w:t xml:space="preserve">. </w:t>
      </w:r>
      <w:r w:rsidR="0091113C">
        <w:rPr>
          <w:rFonts w:ascii="Times New Roman" w:hAnsi="Times New Roman" w:cs="Times New Roman"/>
          <w:sz w:val="28"/>
          <w:szCs w:val="28"/>
        </w:rPr>
        <w:t>П</w:t>
      </w:r>
      <w:r w:rsidR="0091113C" w:rsidRPr="0091113C">
        <w:rPr>
          <w:rFonts w:ascii="Times New Roman" w:hAnsi="Times New Roman" w:cs="Times New Roman"/>
          <w:sz w:val="28"/>
          <w:szCs w:val="28"/>
        </w:rPr>
        <w:t xml:space="preserve">орядок разработки и корректировки 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91113C">
        <w:rPr>
          <w:rFonts w:ascii="Times New Roman" w:hAnsi="Times New Roman" w:cs="Times New Roman"/>
          <w:sz w:val="28"/>
          <w:szCs w:val="28"/>
        </w:rPr>
        <w:t xml:space="preserve"> на среднесрочный период </w:t>
      </w:r>
      <w:r w:rsidR="0066760B" w:rsidRPr="00D90526">
        <w:rPr>
          <w:rFonts w:ascii="Times New Roman" w:hAnsi="Times New Roman" w:cs="Times New Roman"/>
          <w:sz w:val="28"/>
          <w:szCs w:val="28"/>
        </w:rPr>
        <w:t>устанавлива</w:t>
      </w:r>
      <w:r w:rsidR="003D37EE">
        <w:rPr>
          <w:rFonts w:ascii="Times New Roman" w:hAnsi="Times New Roman" w:cs="Times New Roman"/>
          <w:sz w:val="28"/>
          <w:szCs w:val="28"/>
        </w:rPr>
        <w:t>е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тся Правительством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66760B" w:rsidRPr="00D90526">
        <w:rPr>
          <w:rFonts w:ascii="Times New Roman" w:hAnsi="Times New Roman" w:cs="Times New Roman"/>
          <w:sz w:val="28"/>
          <w:szCs w:val="28"/>
        </w:rPr>
        <w:t>.</w:t>
      </w:r>
    </w:p>
    <w:p w:rsidR="0066760B" w:rsidRPr="000B5F05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87688D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>Статья 1</w:t>
      </w:r>
      <w:r w:rsidR="00DF2A88" w:rsidRPr="000B5F05">
        <w:rPr>
          <w:rFonts w:ascii="Times New Roman" w:hAnsi="Times New Roman" w:cs="Times New Roman"/>
          <w:sz w:val="28"/>
          <w:szCs w:val="28"/>
        </w:rPr>
        <w:t>1</w:t>
      </w:r>
      <w:r w:rsidR="0066760B" w:rsidRPr="000B5F05">
        <w:rPr>
          <w:rFonts w:ascii="Times New Roman" w:hAnsi="Times New Roman" w:cs="Times New Roman"/>
          <w:sz w:val="28"/>
          <w:szCs w:val="28"/>
        </w:rPr>
        <w:t>.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реализации стратегии социально-экономического развития </w:t>
      </w:r>
      <w:r w:rsidR="00D90526" w:rsidRPr="000B5F05">
        <w:rPr>
          <w:rFonts w:ascii="Times New Roman" w:hAnsi="Times New Roman" w:cs="Times New Roman"/>
          <w:b/>
          <w:sz w:val="28"/>
          <w:szCs w:val="28"/>
        </w:rPr>
        <w:t>Кабардино-Балкарской Республики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1. План мероприятий по реализации стратегии социально-экономического развития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 xml:space="preserve"> разрабатывается на основе положений стратегии социально-экономического развития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 xml:space="preserve"> на период реализации стратегии с учетом основных направлений деятельности Правительства Российской Федерации и утверждается Правительством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>.</w:t>
      </w:r>
    </w:p>
    <w:p w:rsidR="00DF2A88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2. </w:t>
      </w:r>
      <w:r w:rsidR="00DF2A88">
        <w:rPr>
          <w:rFonts w:ascii="Times New Roman" w:hAnsi="Times New Roman" w:cs="Times New Roman"/>
          <w:sz w:val="28"/>
          <w:szCs w:val="28"/>
        </w:rPr>
        <w:t>С</w:t>
      </w:r>
      <w:r w:rsidRPr="00D90526">
        <w:rPr>
          <w:rFonts w:ascii="Times New Roman" w:hAnsi="Times New Roman" w:cs="Times New Roman"/>
          <w:sz w:val="28"/>
          <w:szCs w:val="28"/>
        </w:rPr>
        <w:t>одержани</w:t>
      </w:r>
      <w:r w:rsidR="00DF2A88">
        <w:rPr>
          <w:rFonts w:ascii="Times New Roman" w:hAnsi="Times New Roman" w:cs="Times New Roman"/>
          <w:sz w:val="28"/>
          <w:szCs w:val="28"/>
        </w:rPr>
        <w:t>е</w:t>
      </w:r>
      <w:r w:rsidRPr="00D90526">
        <w:rPr>
          <w:rFonts w:ascii="Times New Roman" w:hAnsi="Times New Roman" w:cs="Times New Roman"/>
          <w:sz w:val="28"/>
          <w:szCs w:val="28"/>
        </w:rPr>
        <w:t xml:space="preserve"> плана мероприятий по реализации стратегии социально-экономического развития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DF2A88">
        <w:rPr>
          <w:rFonts w:ascii="Times New Roman" w:hAnsi="Times New Roman" w:cs="Times New Roman"/>
          <w:sz w:val="28"/>
          <w:szCs w:val="28"/>
        </w:rPr>
        <w:t xml:space="preserve"> определяется Федеральным законом и</w:t>
      </w:r>
      <w:r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DF2A88" w:rsidRPr="00D90526">
        <w:rPr>
          <w:rFonts w:ascii="Times New Roman" w:hAnsi="Times New Roman" w:cs="Times New Roman"/>
          <w:sz w:val="28"/>
          <w:szCs w:val="28"/>
        </w:rPr>
        <w:t>Правительством Кабардино-Балкарской Республики.</w:t>
      </w:r>
    </w:p>
    <w:p w:rsidR="0066760B" w:rsidRPr="00D90526" w:rsidRDefault="00DF2A88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орядок разработки и корректировки </w:t>
      </w:r>
      <w:r w:rsidRPr="00D90526">
        <w:rPr>
          <w:rFonts w:ascii="Times New Roman" w:hAnsi="Times New Roman" w:cs="Times New Roman"/>
          <w:sz w:val="28"/>
          <w:szCs w:val="28"/>
        </w:rPr>
        <w:t xml:space="preserve">плана мероприятий по реализации стратегии социально-экономического развития Кабардино-Балкарской Республики </w:t>
      </w:r>
      <w:r w:rsidR="0066760B" w:rsidRPr="00D90526">
        <w:rPr>
          <w:rFonts w:ascii="Times New Roman" w:hAnsi="Times New Roman" w:cs="Times New Roman"/>
          <w:sz w:val="28"/>
          <w:szCs w:val="28"/>
        </w:rPr>
        <w:t>устанавлива</w:t>
      </w:r>
      <w:r w:rsidR="003D37EE">
        <w:rPr>
          <w:rFonts w:ascii="Times New Roman" w:hAnsi="Times New Roman" w:cs="Times New Roman"/>
          <w:sz w:val="28"/>
          <w:szCs w:val="28"/>
        </w:rPr>
        <w:t>е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тся Правительством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66760B" w:rsidRPr="00D90526">
        <w:rPr>
          <w:rFonts w:ascii="Times New Roman" w:hAnsi="Times New Roman" w:cs="Times New Roman"/>
          <w:sz w:val="28"/>
          <w:szCs w:val="28"/>
        </w:rPr>
        <w:t>.</w:t>
      </w:r>
    </w:p>
    <w:p w:rsidR="0066760B" w:rsidRPr="00D90526" w:rsidRDefault="00DF2A88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. Правительство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готовит ежегодный отчет о ходе исполнения плана мероприятий по реализации стратегии социально-экономического развития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66760B" w:rsidRPr="00D90526">
        <w:rPr>
          <w:rFonts w:ascii="Times New Roman" w:hAnsi="Times New Roman" w:cs="Times New Roman"/>
          <w:sz w:val="28"/>
          <w:szCs w:val="28"/>
        </w:rPr>
        <w:t>.</w:t>
      </w:r>
    </w:p>
    <w:p w:rsidR="0066760B" w:rsidRPr="00D90526" w:rsidRDefault="00DF2A88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805FA">
        <w:rPr>
          <w:rFonts w:ascii="Times New Roman" w:hAnsi="Times New Roman" w:cs="Times New Roman"/>
          <w:sz w:val="28"/>
          <w:szCs w:val="28"/>
        </w:rPr>
        <w:t xml:space="preserve">. </w:t>
      </w:r>
      <w:r w:rsidR="001805FA" w:rsidRPr="001805FA">
        <w:rPr>
          <w:rFonts w:ascii="Times New Roman" w:hAnsi="Times New Roman" w:cs="Times New Roman"/>
          <w:sz w:val="28"/>
          <w:szCs w:val="28"/>
        </w:rPr>
        <w:t>Требования к порядк</w:t>
      </w:r>
      <w:r w:rsidR="001805FA">
        <w:rPr>
          <w:rFonts w:ascii="Times New Roman" w:hAnsi="Times New Roman" w:cs="Times New Roman"/>
          <w:sz w:val="28"/>
          <w:szCs w:val="28"/>
        </w:rPr>
        <w:t>у</w:t>
      </w:r>
      <w:r w:rsidR="001805FA" w:rsidRPr="001805FA">
        <w:rPr>
          <w:rFonts w:ascii="Times New Roman" w:hAnsi="Times New Roman" w:cs="Times New Roman"/>
          <w:sz w:val="28"/>
          <w:szCs w:val="28"/>
        </w:rPr>
        <w:t xml:space="preserve"> подготовки ежегодн</w:t>
      </w:r>
      <w:r w:rsidR="001805FA">
        <w:rPr>
          <w:rFonts w:ascii="Times New Roman" w:hAnsi="Times New Roman" w:cs="Times New Roman"/>
          <w:sz w:val="28"/>
          <w:szCs w:val="28"/>
        </w:rPr>
        <w:t>ого</w:t>
      </w:r>
      <w:r w:rsidR="001805FA" w:rsidRPr="001805FA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1805FA">
        <w:rPr>
          <w:rFonts w:ascii="Times New Roman" w:hAnsi="Times New Roman" w:cs="Times New Roman"/>
          <w:sz w:val="28"/>
          <w:szCs w:val="28"/>
        </w:rPr>
        <w:t>а</w:t>
      </w:r>
      <w:r w:rsidR="001805FA" w:rsidRPr="001805FA">
        <w:rPr>
          <w:rFonts w:ascii="Times New Roman" w:hAnsi="Times New Roman" w:cs="Times New Roman"/>
          <w:sz w:val="28"/>
          <w:szCs w:val="28"/>
        </w:rPr>
        <w:t xml:space="preserve"> о ходе исполнения плана мероприятий по реализации стратегии социально-экономического развития Кабардино-Балкарской Республики устанавливается Правительством Кабардино-Балкарской Республики</w:t>
      </w:r>
      <w:r w:rsidR="001805FA">
        <w:rPr>
          <w:rFonts w:ascii="Times New Roman" w:hAnsi="Times New Roman" w:cs="Times New Roman"/>
          <w:sz w:val="28"/>
          <w:szCs w:val="28"/>
        </w:rPr>
        <w:t>.</w:t>
      </w:r>
    </w:p>
    <w:p w:rsidR="00BC40D6" w:rsidRDefault="00BC40D6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87688D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>Статья 1</w:t>
      </w:r>
      <w:r w:rsidR="00DF2A88" w:rsidRPr="000B5F05">
        <w:rPr>
          <w:rFonts w:ascii="Times New Roman" w:hAnsi="Times New Roman" w:cs="Times New Roman"/>
          <w:sz w:val="28"/>
          <w:szCs w:val="28"/>
        </w:rPr>
        <w:t>2</w:t>
      </w:r>
      <w:r w:rsidR="0066760B" w:rsidRPr="000B5F05">
        <w:rPr>
          <w:rFonts w:ascii="Times New Roman" w:hAnsi="Times New Roman" w:cs="Times New Roman"/>
          <w:sz w:val="28"/>
          <w:szCs w:val="28"/>
        </w:rPr>
        <w:t>.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Государственные программы </w:t>
      </w:r>
      <w:r w:rsidR="00D90526" w:rsidRPr="000B5F05">
        <w:rPr>
          <w:rFonts w:ascii="Times New Roman" w:hAnsi="Times New Roman" w:cs="Times New Roman"/>
          <w:b/>
          <w:sz w:val="28"/>
          <w:szCs w:val="28"/>
        </w:rPr>
        <w:t>Кабардино-Балкарской Республики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1. Государственные программы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 xml:space="preserve"> разрабатываются на период, определяемый Правительством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>.</w:t>
      </w:r>
    </w:p>
    <w:p w:rsidR="00DF2A88" w:rsidRDefault="0066760B" w:rsidP="00DF2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2. Перечень государственных программ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DF2A88">
        <w:rPr>
          <w:rFonts w:ascii="Times New Roman" w:hAnsi="Times New Roman" w:cs="Times New Roman"/>
          <w:sz w:val="28"/>
          <w:szCs w:val="28"/>
        </w:rPr>
        <w:t xml:space="preserve"> и</w:t>
      </w:r>
      <w:r w:rsidRPr="00D90526">
        <w:rPr>
          <w:rFonts w:ascii="Times New Roman" w:hAnsi="Times New Roman" w:cs="Times New Roman"/>
          <w:sz w:val="28"/>
          <w:szCs w:val="28"/>
        </w:rPr>
        <w:t xml:space="preserve"> порядок их разработки, реализации и оценки эффективности утверждаются Правительством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>.</w:t>
      </w:r>
    </w:p>
    <w:p w:rsidR="00DF2A88" w:rsidRDefault="0066760B" w:rsidP="00DF2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26">
        <w:rPr>
          <w:rFonts w:ascii="Times New Roman" w:hAnsi="Times New Roman" w:cs="Times New Roman"/>
          <w:sz w:val="28"/>
          <w:szCs w:val="28"/>
        </w:rPr>
        <w:t xml:space="preserve">3. Государственные программы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D90526">
        <w:rPr>
          <w:rFonts w:ascii="Times New Roman" w:hAnsi="Times New Roman" w:cs="Times New Roman"/>
          <w:sz w:val="28"/>
          <w:szCs w:val="28"/>
        </w:rPr>
        <w:t xml:space="preserve"> утверждаются Правительством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DF2A88">
        <w:rPr>
          <w:rFonts w:ascii="Times New Roman" w:hAnsi="Times New Roman" w:cs="Times New Roman"/>
          <w:sz w:val="28"/>
          <w:szCs w:val="28"/>
        </w:rPr>
        <w:t xml:space="preserve"> в соответствии с Бюджетным </w:t>
      </w:r>
      <w:hyperlink r:id="rId14" w:history="1">
        <w:r w:rsidR="00DF2A88" w:rsidRPr="00DF2A8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DF2A8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D37EE">
        <w:rPr>
          <w:rFonts w:ascii="Times New Roman" w:hAnsi="Times New Roman" w:cs="Times New Roman"/>
          <w:sz w:val="28"/>
          <w:szCs w:val="28"/>
        </w:rPr>
        <w:t>.</w:t>
      </w:r>
    </w:p>
    <w:p w:rsidR="00A60E00" w:rsidRDefault="00A60E00" w:rsidP="00962C2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60B" w:rsidRDefault="0087688D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>Статья 1</w:t>
      </w:r>
      <w:r w:rsidR="00DF2A88" w:rsidRPr="000B5F05">
        <w:rPr>
          <w:rFonts w:ascii="Times New Roman" w:hAnsi="Times New Roman" w:cs="Times New Roman"/>
          <w:sz w:val="28"/>
          <w:szCs w:val="28"/>
        </w:rPr>
        <w:t>3</w:t>
      </w:r>
      <w:r w:rsidR="0066760B" w:rsidRPr="000B5F05">
        <w:rPr>
          <w:rFonts w:ascii="Times New Roman" w:hAnsi="Times New Roman" w:cs="Times New Roman"/>
          <w:sz w:val="28"/>
          <w:szCs w:val="28"/>
        </w:rPr>
        <w:t>.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Схема территориального планирования </w:t>
      </w:r>
      <w:r w:rsidR="00D90526" w:rsidRPr="000B5F05">
        <w:rPr>
          <w:rFonts w:ascii="Times New Roman" w:hAnsi="Times New Roman" w:cs="Times New Roman"/>
          <w:b/>
          <w:sz w:val="28"/>
          <w:szCs w:val="28"/>
        </w:rPr>
        <w:t>Кабардино-Балкарской Республики</w:t>
      </w:r>
    </w:p>
    <w:p w:rsidR="004800F5" w:rsidRPr="00D90526" w:rsidRDefault="004800F5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F7D" w:rsidRPr="003A1F7D" w:rsidRDefault="0066760B" w:rsidP="003A1F7D">
      <w:pPr>
        <w:pStyle w:val="ConsPlusNormal"/>
        <w:numPr>
          <w:ilvl w:val="0"/>
          <w:numId w:val="1"/>
        </w:numPr>
        <w:tabs>
          <w:tab w:val="left" w:pos="851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F7D">
        <w:rPr>
          <w:rFonts w:ascii="Times New Roman" w:hAnsi="Times New Roman" w:cs="Times New Roman"/>
          <w:sz w:val="28"/>
          <w:szCs w:val="28"/>
        </w:rPr>
        <w:t xml:space="preserve">Схема территориального планирования </w:t>
      </w:r>
      <w:r w:rsidR="00D90526" w:rsidRPr="003A1F7D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3A1F7D">
        <w:rPr>
          <w:rFonts w:ascii="Times New Roman" w:hAnsi="Times New Roman" w:cs="Times New Roman"/>
          <w:sz w:val="28"/>
          <w:szCs w:val="28"/>
        </w:rPr>
        <w:t xml:space="preserve"> разрабатывается в целях обеспечения устойчивого социально-экономического развития </w:t>
      </w:r>
      <w:r w:rsidR="00D90526" w:rsidRPr="003A1F7D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3A1F7D">
        <w:rPr>
          <w:rFonts w:ascii="Times New Roman" w:hAnsi="Times New Roman" w:cs="Times New Roman"/>
          <w:sz w:val="28"/>
          <w:szCs w:val="28"/>
        </w:rPr>
        <w:t xml:space="preserve"> и основывается на </w:t>
      </w:r>
      <w:r w:rsidR="003A1F7D">
        <w:rPr>
          <w:rFonts w:ascii="Times New Roman" w:hAnsi="Times New Roman" w:cs="Times New Roman"/>
          <w:sz w:val="28"/>
          <w:szCs w:val="28"/>
        </w:rPr>
        <w:t xml:space="preserve">положениях </w:t>
      </w:r>
      <w:r w:rsidRPr="003A1F7D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6B137A">
        <w:rPr>
          <w:rFonts w:ascii="Times New Roman" w:hAnsi="Times New Roman" w:cs="Times New Roman"/>
          <w:sz w:val="28"/>
          <w:szCs w:val="28"/>
        </w:rPr>
        <w:br/>
      </w:r>
      <w:r w:rsidR="00D90526" w:rsidRPr="003A1F7D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3A1F7D">
        <w:rPr>
          <w:rFonts w:ascii="Times New Roman" w:hAnsi="Times New Roman" w:cs="Times New Roman"/>
          <w:sz w:val="28"/>
          <w:szCs w:val="28"/>
        </w:rPr>
        <w:t xml:space="preserve">, </w:t>
      </w:r>
      <w:r w:rsidR="003A1F7D" w:rsidRPr="003A1F7D">
        <w:rPr>
          <w:rFonts w:ascii="Times New Roman" w:hAnsi="Times New Roman" w:cs="Times New Roman"/>
          <w:sz w:val="28"/>
          <w:szCs w:val="28"/>
        </w:rPr>
        <w:t xml:space="preserve">стратегий социально-экономического развития макрорегионов и отраслевых документов стратегического планирования Российской Федерации с учетом требований, определенных Градостроительным </w:t>
      </w:r>
      <w:hyperlink r:id="rId15" w:history="1">
        <w:r w:rsidR="003A1F7D" w:rsidRPr="003A1F7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3A1F7D" w:rsidRPr="003A1F7D">
        <w:rPr>
          <w:rFonts w:ascii="Times New Roman" w:hAnsi="Times New Roman" w:cs="Times New Roman"/>
          <w:sz w:val="28"/>
          <w:szCs w:val="28"/>
        </w:rPr>
        <w:t xml:space="preserve"> Российской Федерации и схемами территориального планирования Российской Федерации</w:t>
      </w:r>
      <w:r w:rsidR="003A1F7D">
        <w:rPr>
          <w:rFonts w:ascii="Times New Roman" w:hAnsi="Times New Roman" w:cs="Times New Roman"/>
          <w:sz w:val="28"/>
          <w:szCs w:val="28"/>
        </w:rPr>
        <w:t>.</w:t>
      </w:r>
    </w:p>
    <w:p w:rsidR="004800F5" w:rsidRDefault="004800F5" w:rsidP="00962C22">
      <w:pPr>
        <w:pStyle w:val="ConsPlusNormal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0F5">
        <w:rPr>
          <w:rFonts w:ascii="Times New Roman" w:hAnsi="Times New Roman" w:cs="Times New Roman"/>
          <w:sz w:val="28"/>
          <w:szCs w:val="28"/>
        </w:rPr>
        <w:t>Порядок подготовки схемы территориального планирования Кабардино-Балкарской Республики и порядок внесения изменений в такую схему устанавливаются</w:t>
      </w:r>
      <w:r w:rsidR="00B4681C">
        <w:rPr>
          <w:rFonts w:ascii="Times New Roman" w:hAnsi="Times New Roman" w:cs="Times New Roman"/>
          <w:sz w:val="28"/>
          <w:szCs w:val="28"/>
        </w:rPr>
        <w:t xml:space="preserve"> </w:t>
      </w:r>
      <w:r w:rsidR="00B4681C" w:rsidRPr="003A1F7D">
        <w:rPr>
          <w:rFonts w:ascii="Times New Roman" w:hAnsi="Times New Roman" w:cs="Times New Roman"/>
          <w:sz w:val="28"/>
          <w:szCs w:val="28"/>
        </w:rPr>
        <w:t>республиканским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1F7D" w:rsidRPr="00A816B9" w:rsidRDefault="003A1F7D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F7D" w:rsidRPr="00A816B9" w:rsidRDefault="003A1F7D" w:rsidP="00A816B9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5F05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A816B9" w:rsidRPr="000B5F05">
        <w:rPr>
          <w:rFonts w:ascii="Times New Roman" w:hAnsi="Times New Roman" w:cs="Times New Roman"/>
          <w:bCs/>
          <w:sz w:val="28"/>
          <w:szCs w:val="28"/>
        </w:rPr>
        <w:t>4</w:t>
      </w:r>
      <w:r w:rsidRPr="000B5F05">
        <w:rPr>
          <w:rFonts w:ascii="Times New Roman" w:hAnsi="Times New Roman" w:cs="Times New Roman"/>
          <w:bCs/>
          <w:sz w:val="28"/>
          <w:szCs w:val="28"/>
        </w:rPr>
        <w:t>.</w:t>
      </w:r>
      <w:r w:rsidRPr="00A816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5F05">
        <w:rPr>
          <w:rFonts w:ascii="Times New Roman" w:hAnsi="Times New Roman" w:cs="Times New Roman"/>
          <w:b/>
          <w:bCs/>
          <w:sz w:val="28"/>
          <w:szCs w:val="28"/>
        </w:rPr>
        <w:t>Мониторинг и контроль реализации документов стратегического планирования</w:t>
      </w:r>
    </w:p>
    <w:p w:rsidR="003A1F7D" w:rsidRPr="00A816B9" w:rsidRDefault="003A1F7D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F7D" w:rsidRPr="00A816B9" w:rsidRDefault="003A1F7D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6B9">
        <w:rPr>
          <w:rFonts w:ascii="Times New Roman" w:hAnsi="Times New Roman" w:cs="Times New Roman"/>
          <w:sz w:val="28"/>
          <w:szCs w:val="28"/>
        </w:rPr>
        <w:t>1. Документами, в которых отражаются результаты мониторинга реализации документов стратегического планирования, являются:</w:t>
      </w:r>
    </w:p>
    <w:p w:rsidR="003A1F7D" w:rsidRPr="00A816B9" w:rsidRDefault="00A816B9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A1F7D" w:rsidRPr="00A816B9">
        <w:rPr>
          <w:rFonts w:ascii="Times New Roman" w:hAnsi="Times New Roman" w:cs="Times New Roman"/>
          <w:sz w:val="28"/>
          <w:szCs w:val="28"/>
        </w:rPr>
        <w:t xml:space="preserve">ежегодный отчет </w:t>
      </w:r>
      <w:r w:rsidRPr="00A816B9">
        <w:rPr>
          <w:rFonts w:ascii="Times New Roman" w:hAnsi="Times New Roman" w:cs="Times New Roman"/>
          <w:sz w:val="28"/>
          <w:szCs w:val="28"/>
        </w:rPr>
        <w:t xml:space="preserve">Главы Кабардино-Балкарской Республики </w:t>
      </w:r>
      <w:r w:rsidR="003A1F7D" w:rsidRPr="00A816B9">
        <w:rPr>
          <w:rFonts w:ascii="Times New Roman" w:hAnsi="Times New Roman" w:cs="Times New Roman"/>
          <w:sz w:val="28"/>
          <w:szCs w:val="28"/>
        </w:rPr>
        <w:t xml:space="preserve">о результатах деятельности Правительства </w:t>
      </w:r>
      <w:r w:rsidRPr="00A816B9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3A1F7D" w:rsidRPr="00A816B9">
        <w:rPr>
          <w:rFonts w:ascii="Times New Roman" w:hAnsi="Times New Roman" w:cs="Times New Roman"/>
          <w:sz w:val="28"/>
          <w:szCs w:val="28"/>
        </w:rPr>
        <w:t>;</w:t>
      </w:r>
    </w:p>
    <w:p w:rsidR="003A1F7D" w:rsidRPr="00A816B9" w:rsidRDefault="00A816B9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A1F7D" w:rsidRPr="00A816B9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государственных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0F5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3A1F7D" w:rsidRPr="00A816B9">
        <w:rPr>
          <w:rFonts w:ascii="Times New Roman" w:hAnsi="Times New Roman" w:cs="Times New Roman"/>
          <w:sz w:val="28"/>
          <w:szCs w:val="28"/>
        </w:rPr>
        <w:t>.</w:t>
      </w:r>
    </w:p>
    <w:p w:rsidR="003A1F7D" w:rsidRPr="00A816B9" w:rsidRDefault="003A1F7D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6B9">
        <w:rPr>
          <w:rFonts w:ascii="Times New Roman" w:hAnsi="Times New Roman" w:cs="Times New Roman"/>
          <w:sz w:val="28"/>
          <w:szCs w:val="28"/>
        </w:rPr>
        <w:lastRenderedPageBreak/>
        <w:t xml:space="preserve">2. Документы, в которых отражаются результаты мониторинга реализации документов стратегического планирования, подлежат размещению на </w:t>
      </w:r>
      <w:r w:rsidR="00A816B9">
        <w:rPr>
          <w:rFonts w:ascii="Times New Roman" w:hAnsi="Times New Roman" w:cs="Times New Roman"/>
          <w:sz w:val="28"/>
          <w:szCs w:val="28"/>
        </w:rPr>
        <w:t xml:space="preserve">едином портале </w:t>
      </w:r>
      <w:r w:rsidRPr="00A816B9">
        <w:rPr>
          <w:rFonts w:ascii="Times New Roman" w:hAnsi="Times New Roman" w:cs="Times New Roman"/>
          <w:sz w:val="28"/>
          <w:szCs w:val="28"/>
        </w:rPr>
        <w:t xml:space="preserve">и на общедоступном информационном ресурсе стратегического планирования в информационно-телекоммуникационной сети </w:t>
      </w:r>
      <w:r w:rsidR="00A816B9">
        <w:rPr>
          <w:rFonts w:ascii="Times New Roman" w:hAnsi="Times New Roman" w:cs="Times New Roman"/>
          <w:sz w:val="28"/>
          <w:szCs w:val="28"/>
        </w:rPr>
        <w:t>«</w:t>
      </w:r>
      <w:r w:rsidRPr="00A816B9">
        <w:rPr>
          <w:rFonts w:ascii="Times New Roman" w:hAnsi="Times New Roman" w:cs="Times New Roman"/>
          <w:sz w:val="28"/>
          <w:szCs w:val="28"/>
        </w:rPr>
        <w:t>Интернет</w:t>
      </w:r>
      <w:r w:rsidR="00A816B9">
        <w:rPr>
          <w:rFonts w:ascii="Times New Roman" w:hAnsi="Times New Roman" w:cs="Times New Roman"/>
          <w:sz w:val="28"/>
          <w:szCs w:val="28"/>
        </w:rPr>
        <w:t>»,</w:t>
      </w:r>
      <w:r w:rsidRPr="00A816B9">
        <w:rPr>
          <w:rFonts w:ascii="Times New Roman" w:hAnsi="Times New Roman" w:cs="Times New Roman"/>
          <w:sz w:val="28"/>
          <w:szCs w:val="28"/>
        </w:rPr>
        <w:t xml:space="preserve"> за исключением сведений, отнесенных к государственной, коммерческой, служебной и иной охраняемой законом тайне.</w:t>
      </w:r>
    </w:p>
    <w:p w:rsidR="003A1F7D" w:rsidRPr="00A816B9" w:rsidRDefault="003A1F7D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6B9">
        <w:rPr>
          <w:rFonts w:ascii="Times New Roman" w:hAnsi="Times New Roman" w:cs="Times New Roman"/>
          <w:sz w:val="28"/>
          <w:szCs w:val="28"/>
        </w:rPr>
        <w:t xml:space="preserve">3. Порядок </w:t>
      </w:r>
      <w:proofErr w:type="gramStart"/>
      <w:r w:rsidRPr="00A816B9">
        <w:rPr>
          <w:rFonts w:ascii="Times New Roman" w:hAnsi="Times New Roman" w:cs="Times New Roman"/>
          <w:sz w:val="28"/>
          <w:szCs w:val="28"/>
        </w:rPr>
        <w:t>осуществления мониторинга реализации документов стратегического планирования</w:t>
      </w:r>
      <w:proofErr w:type="gramEnd"/>
      <w:r w:rsidRPr="00A816B9">
        <w:rPr>
          <w:rFonts w:ascii="Times New Roman" w:hAnsi="Times New Roman" w:cs="Times New Roman"/>
          <w:sz w:val="28"/>
          <w:szCs w:val="28"/>
        </w:rPr>
        <w:t xml:space="preserve"> и подготовки ежегодного отчета </w:t>
      </w:r>
      <w:r w:rsidR="00A816B9" w:rsidRPr="00A816B9">
        <w:rPr>
          <w:rFonts w:ascii="Times New Roman" w:hAnsi="Times New Roman" w:cs="Times New Roman"/>
          <w:sz w:val="28"/>
          <w:szCs w:val="28"/>
        </w:rPr>
        <w:t>Главы Кабардино-Балкарской Республики о результатах деятельности Правительства Кабардино-Балкарской Республики</w:t>
      </w:r>
      <w:r w:rsidRPr="00A816B9">
        <w:rPr>
          <w:rFonts w:ascii="Times New Roman" w:hAnsi="Times New Roman" w:cs="Times New Roman"/>
          <w:sz w:val="28"/>
          <w:szCs w:val="28"/>
        </w:rPr>
        <w:t xml:space="preserve">, сводного годового доклада о ходе реализации и оценке эффективности государственных программ </w:t>
      </w:r>
      <w:r w:rsidR="00A816B9" w:rsidRPr="004800F5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A816B9" w:rsidRPr="00A816B9">
        <w:rPr>
          <w:rFonts w:ascii="Times New Roman" w:hAnsi="Times New Roman" w:cs="Times New Roman"/>
          <w:sz w:val="28"/>
          <w:szCs w:val="28"/>
        </w:rPr>
        <w:t xml:space="preserve"> </w:t>
      </w:r>
      <w:r w:rsidRPr="00A816B9">
        <w:rPr>
          <w:rFonts w:ascii="Times New Roman" w:hAnsi="Times New Roman" w:cs="Times New Roman"/>
          <w:sz w:val="28"/>
          <w:szCs w:val="28"/>
        </w:rPr>
        <w:t xml:space="preserve">определяется Правительством </w:t>
      </w:r>
      <w:r w:rsidR="00A816B9" w:rsidRPr="004800F5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A816B9">
        <w:rPr>
          <w:rFonts w:ascii="Times New Roman" w:hAnsi="Times New Roman" w:cs="Times New Roman"/>
          <w:sz w:val="28"/>
          <w:szCs w:val="28"/>
        </w:rPr>
        <w:t>.</w:t>
      </w:r>
    </w:p>
    <w:p w:rsidR="003A1F7D" w:rsidRPr="00A816B9" w:rsidRDefault="003A1F7D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6B9">
        <w:rPr>
          <w:rFonts w:ascii="Times New Roman" w:hAnsi="Times New Roman" w:cs="Times New Roman"/>
          <w:sz w:val="28"/>
          <w:szCs w:val="28"/>
        </w:rPr>
        <w:t xml:space="preserve">4. Контроль реализации документов стратегического планирования осуществляется в порядке, определяемом Правительством </w:t>
      </w:r>
      <w:r w:rsidR="00A816B9" w:rsidRPr="004800F5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A816B9">
        <w:rPr>
          <w:rFonts w:ascii="Times New Roman" w:hAnsi="Times New Roman" w:cs="Times New Roman"/>
          <w:sz w:val="28"/>
          <w:szCs w:val="28"/>
        </w:rPr>
        <w:t>.</w:t>
      </w:r>
    </w:p>
    <w:p w:rsidR="003A1F7D" w:rsidRPr="00A816B9" w:rsidRDefault="003A1F7D" w:rsidP="00A816B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0B5F05" w:rsidRDefault="0087688D" w:rsidP="00962C2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F05">
        <w:rPr>
          <w:rFonts w:ascii="Times New Roman" w:hAnsi="Times New Roman" w:cs="Times New Roman"/>
          <w:sz w:val="28"/>
          <w:szCs w:val="28"/>
        </w:rPr>
        <w:t>Статья 15</w:t>
      </w:r>
      <w:r w:rsidR="0066760B" w:rsidRPr="000B5F05">
        <w:rPr>
          <w:rFonts w:ascii="Times New Roman" w:hAnsi="Times New Roman" w:cs="Times New Roman"/>
          <w:sz w:val="28"/>
          <w:szCs w:val="28"/>
        </w:rPr>
        <w:t>.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</w:t>
      </w:r>
      <w:r w:rsidR="0066760B" w:rsidRPr="000B5F05">
        <w:rPr>
          <w:rFonts w:ascii="Times New Roman" w:hAnsi="Times New Roman" w:cs="Times New Roman"/>
          <w:b/>
          <w:sz w:val="28"/>
          <w:szCs w:val="28"/>
        </w:rPr>
        <w:t xml:space="preserve">Реализация документов стратегического планирования </w:t>
      </w:r>
      <w:r w:rsidR="00D90526" w:rsidRPr="000B5F05">
        <w:rPr>
          <w:rFonts w:ascii="Times New Roman" w:hAnsi="Times New Roman" w:cs="Times New Roman"/>
          <w:b/>
          <w:sz w:val="28"/>
          <w:szCs w:val="28"/>
        </w:rPr>
        <w:t>Кабардино-Балкарской Республики</w:t>
      </w:r>
    </w:p>
    <w:p w:rsidR="0066760B" w:rsidRPr="00D90526" w:rsidRDefault="0066760B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60B" w:rsidRPr="00D90526" w:rsidRDefault="00A816B9" w:rsidP="00962C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Реализация документов стратегического планирования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D9052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законодательством, настоящим Законом, иными нормативными правовыми актами Кабардино-Балкарской Республики </w:t>
      </w:r>
      <w:r w:rsidR="0066760B" w:rsidRPr="00D90526">
        <w:rPr>
          <w:rFonts w:ascii="Times New Roman" w:hAnsi="Times New Roman" w:cs="Times New Roman"/>
          <w:sz w:val="28"/>
          <w:szCs w:val="28"/>
        </w:rPr>
        <w:t xml:space="preserve">в порядке, установленном Правительством </w:t>
      </w:r>
      <w:r w:rsidR="00D90526"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66760B" w:rsidRPr="00D90526">
        <w:rPr>
          <w:rFonts w:ascii="Times New Roman" w:hAnsi="Times New Roman" w:cs="Times New Roman"/>
          <w:sz w:val="28"/>
          <w:szCs w:val="28"/>
        </w:rPr>
        <w:t>.</w:t>
      </w:r>
    </w:p>
    <w:p w:rsidR="001237E0" w:rsidRDefault="001237E0" w:rsidP="00123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Государственные программы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, необходимые для реализации стратегии социально-экономического развития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, определяются </w:t>
      </w:r>
      <w:r w:rsidRPr="00D90526">
        <w:rPr>
          <w:rFonts w:ascii="Times New Roman" w:hAnsi="Times New Roman" w:cs="Times New Roman"/>
          <w:sz w:val="28"/>
          <w:szCs w:val="28"/>
        </w:rPr>
        <w:t>Правительством 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и включаются в перечень государственных программ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7E0" w:rsidRDefault="001237E0" w:rsidP="00123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23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проведения оценки эффективности реализации государственной программы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критерии такой оценки устанавливаются </w:t>
      </w:r>
      <w:r w:rsidRPr="00D90526">
        <w:rPr>
          <w:rFonts w:ascii="Times New Roman" w:hAnsi="Times New Roman" w:cs="Times New Roman"/>
          <w:sz w:val="28"/>
          <w:szCs w:val="28"/>
        </w:rPr>
        <w:t>Правительством Кабардино-Балкарской Респ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0526">
        <w:rPr>
          <w:rFonts w:ascii="Times New Roman" w:hAnsi="Times New Roman" w:cs="Times New Roman"/>
          <w:sz w:val="28"/>
          <w:szCs w:val="28"/>
        </w:rPr>
        <w:t>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7E0" w:rsidRDefault="001237E0" w:rsidP="00123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90526">
        <w:rPr>
          <w:rFonts w:ascii="Times New Roman" w:hAnsi="Times New Roman" w:cs="Times New Roman"/>
          <w:sz w:val="28"/>
          <w:szCs w:val="28"/>
        </w:rPr>
        <w:t>Правительство 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готовит ежегодный отчет о ходе исполнения плана мероприятий по реализации стратегии социально-экономического развития </w:t>
      </w:r>
      <w:r w:rsidRPr="00D90526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7E0" w:rsidRDefault="001237E0" w:rsidP="00123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8D8" w:rsidRDefault="00B978D8" w:rsidP="00123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A6A" w:rsidRDefault="001D0FCF" w:rsidP="00F72293">
      <w:pPr>
        <w:pStyle w:val="ConsPlusNormal"/>
        <w:tabs>
          <w:tab w:val="left" w:pos="5812"/>
        </w:tabs>
        <w:ind w:right="39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72293" w:rsidRPr="00F72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7E0" w:rsidRDefault="001237E0" w:rsidP="00F72293">
      <w:pPr>
        <w:pStyle w:val="ConsPlusNormal"/>
        <w:tabs>
          <w:tab w:val="left" w:pos="5812"/>
        </w:tabs>
        <w:ind w:right="39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</w:p>
    <w:sectPr w:rsidR="001237E0" w:rsidSect="0071521E">
      <w:headerReference w:type="default" r:id="rId16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B8" w:rsidRDefault="005607B8" w:rsidP="00D14994">
      <w:pPr>
        <w:spacing w:after="0" w:line="240" w:lineRule="auto"/>
      </w:pPr>
      <w:r>
        <w:separator/>
      </w:r>
    </w:p>
  </w:endnote>
  <w:endnote w:type="continuationSeparator" w:id="0">
    <w:p w:rsidR="005607B8" w:rsidRDefault="005607B8" w:rsidP="00D14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B8" w:rsidRDefault="005607B8" w:rsidP="00D14994">
      <w:pPr>
        <w:spacing w:after="0" w:line="240" w:lineRule="auto"/>
      </w:pPr>
      <w:r>
        <w:separator/>
      </w:r>
    </w:p>
  </w:footnote>
  <w:footnote w:type="continuationSeparator" w:id="0">
    <w:p w:rsidR="005607B8" w:rsidRDefault="005607B8" w:rsidP="00D14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89207"/>
      <w:docPartObj>
        <w:docPartGallery w:val="Page Numbers (Top of Page)"/>
        <w:docPartUnique/>
      </w:docPartObj>
    </w:sdtPr>
    <w:sdtEndPr/>
    <w:sdtContent>
      <w:p w:rsidR="008E7DD9" w:rsidRDefault="008E7D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33C">
          <w:rPr>
            <w:noProof/>
          </w:rPr>
          <w:t>9</w:t>
        </w:r>
        <w:r>
          <w:fldChar w:fldCharType="end"/>
        </w:r>
      </w:p>
    </w:sdtContent>
  </w:sdt>
  <w:p w:rsidR="008E7DD9" w:rsidRDefault="008E7D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76747"/>
    <w:multiLevelType w:val="hybridMultilevel"/>
    <w:tmpl w:val="3AF8C038"/>
    <w:lvl w:ilvl="0" w:tplc="0DF60F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0B"/>
    <w:rsid w:val="0000798E"/>
    <w:rsid w:val="00013363"/>
    <w:rsid w:val="00021B91"/>
    <w:rsid w:val="00030E48"/>
    <w:rsid w:val="000371AD"/>
    <w:rsid w:val="00042E2D"/>
    <w:rsid w:val="00043B47"/>
    <w:rsid w:val="00045943"/>
    <w:rsid w:val="000471BD"/>
    <w:rsid w:val="00047974"/>
    <w:rsid w:val="000538DA"/>
    <w:rsid w:val="000540BE"/>
    <w:rsid w:val="000552D0"/>
    <w:rsid w:val="0005684E"/>
    <w:rsid w:val="00070314"/>
    <w:rsid w:val="00076955"/>
    <w:rsid w:val="00091D3A"/>
    <w:rsid w:val="000A0AFC"/>
    <w:rsid w:val="000A712A"/>
    <w:rsid w:val="000B3A63"/>
    <w:rsid w:val="000B5F05"/>
    <w:rsid w:val="000C31AE"/>
    <w:rsid w:val="000D2271"/>
    <w:rsid w:val="000D63B2"/>
    <w:rsid w:val="000D6A2F"/>
    <w:rsid w:val="000D7676"/>
    <w:rsid w:val="000F0B53"/>
    <w:rsid w:val="00101C7A"/>
    <w:rsid w:val="00104AEA"/>
    <w:rsid w:val="00105F71"/>
    <w:rsid w:val="00111499"/>
    <w:rsid w:val="00117CE5"/>
    <w:rsid w:val="001237E0"/>
    <w:rsid w:val="00126025"/>
    <w:rsid w:val="001371DE"/>
    <w:rsid w:val="0014392E"/>
    <w:rsid w:val="001537F0"/>
    <w:rsid w:val="001636D7"/>
    <w:rsid w:val="0017432E"/>
    <w:rsid w:val="0017486D"/>
    <w:rsid w:val="001805FA"/>
    <w:rsid w:val="001864DD"/>
    <w:rsid w:val="001A30E5"/>
    <w:rsid w:val="001A621C"/>
    <w:rsid w:val="001A7D59"/>
    <w:rsid w:val="001B53E0"/>
    <w:rsid w:val="001B66BA"/>
    <w:rsid w:val="001C43C8"/>
    <w:rsid w:val="001D0FCF"/>
    <w:rsid w:val="001D1913"/>
    <w:rsid w:val="001F1863"/>
    <w:rsid w:val="0022064F"/>
    <w:rsid w:val="00220BB9"/>
    <w:rsid w:val="0022158B"/>
    <w:rsid w:val="00234388"/>
    <w:rsid w:val="00237F47"/>
    <w:rsid w:val="00246F00"/>
    <w:rsid w:val="0025103B"/>
    <w:rsid w:val="002510C9"/>
    <w:rsid w:val="002628E1"/>
    <w:rsid w:val="002717E1"/>
    <w:rsid w:val="002751AB"/>
    <w:rsid w:val="0028677C"/>
    <w:rsid w:val="002A43BB"/>
    <w:rsid w:val="002A7584"/>
    <w:rsid w:val="002A7B1A"/>
    <w:rsid w:val="002B1859"/>
    <w:rsid w:val="002B36CC"/>
    <w:rsid w:val="002B79EE"/>
    <w:rsid w:val="002C1302"/>
    <w:rsid w:val="002C2BDF"/>
    <w:rsid w:val="002C39EA"/>
    <w:rsid w:val="002D0DA2"/>
    <w:rsid w:val="002D7004"/>
    <w:rsid w:val="002E074A"/>
    <w:rsid w:val="002E54BC"/>
    <w:rsid w:val="002F0600"/>
    <w:rsid w:val="002F5B49"/>
    <w:rsid w:val="00302550"/>
    <w:rsid w:val="00303109"/>
    <w:rsid w:val="003040FF"/>
    <w:rsid w:val="00304C73"/>
    <w:rsid w:val="0030565D"/>
    <w:rsid w:val="00324F97"/>
    <w:rsid w:val="00326399"/>
    <w:rsid w:val="003304A0"/>
    <w:rsid w:val="00334495"/>
    <w:rsid w:val="00354754"/>
    <w:rsid w:val="003572FB"/>
    <w:rsid w:val="00383614"/>
    <w:rsid w:val="00383F90"/>
    <w:rsid w:val="00387A19"/>
    <w:rsid w:val="00391485"/>
    <w:rsid w:val="003926A1"/>
    <w:rsid w:val="00396C96"/>
    <w:rsid w:val="003A1F7D"/>
    <w:rsid w:val="003A396C"/>
    <w:rsid w:val="003A718A"/>
    <w:rsid w:val="003A7611"/>
    <w:rsid w:val="003B3DEA"/>
    <w:rsid w:val="003C3A6D"/>
    <w:rsid w:val="003D37EE"/>
    <w:rsid w:val="003D7C61"/>
    <w:rsid w:val="003E64D5"/>
    <w:rsid w:val="004019E1"/>
    <w:rsid w:val="004117A0"/>
    <w:rsid w:val="0042118F"/>
    <w:rsid w:val="00421515"/>
    <w:rsid w:val="004336B9"/>
    <w:rsid w:val="00435338"/>
    <w:rsid w:val="00437701"/>
    <w:rsid w:val="00437E59"/>
    <w:rsid w:val="004425A0"/>
    <w:rsid w:val="00463DF6"/>
    <w:rsid w:val="004648ED"/>
    <w:rsid w:val="00466BE2"/>
    <w:rsid w:val="004707A2"/>
    <w:rsid w:val="00476E65"/>
    <w:rsid w:val="004800F5"/>
    <w:rsid w:val="00493750"/>
    <w:rsid w:val="004962AF"/>
    <w:rsid w:val="004A2C4F"/>
    <w:rsid w:val="004B1C83"/>
    <w:rsid w:val="004B21B1"/>
    <w:rsid w:val="004B2A32"/>
    <w:rsid w:val="004E3A05"/>
    <w:rsid w:val="004E3F1C"/>
    <w:rsid w:val="004E4223"/>
    <w:rsid w:val="00504CF0"/>
    <w:rsid w:val="005063DF"/>
    <w:rsid w:val="005134E2"/>
    <w:rsid w:val="00515DF4"/>
    <w:rsid w:val="00524BC9"/>
    <w:rsid w:val="00534367"/>
    <w:rsid w:val="0054187D"/>
    <w:rsid w:val="005607B8"/>
    <w:rsid w:val="005722F7"/>
    <w:rsid w:val="00580FBF"/>
    <w:rsid w:val="00585625"/>
    <w:rsid w:val="00586F51"/>
    <w:rsid w:val="00587A8F"/>
    <w:rsid w:val="00590E46"/>
    <w:rsid w:val="005A1F84"/>
    <w:rsid w:val="005A4CCB"/>
    <w:rsid w:val="005B1CD1"/>
    <w:rsid w:val="005B23A7"/>
    <w:rsid w:val="005C45F0"/>
    <w:rsid w:val="005C49D4"/>
    <w:rsid w:val="005C6A04"/>
    <w:rsid w:val="005C70A1"/>
    <w:rsid w:val="005D5AFA"/>
    <w:rsid w:val="005D7A97"/>
    <w:rsid w:val="005E1FCE"/>
    <w:rsid w:val="005E5A99"/>
    <w:rsid w:val="005F01AC"/>
    <w:rsid w:val="00605EE7"/>
    <w:rsid w:val="00614CC0"/>
    <w:rsid w:val="00617A1A"/>
    <w:rsid w:val="006256C0"/>
    <w:rsid w:val="00633E75"/>
    <w:rsid w:val="00640A74"/>
    <w:rsid w:val="00647E9E"/>
    <w:rsid w:val="00651613"/>
    <w:rsid w:val="006568BD"/>
    <w:rsid w:val="00660C6D"/>
    <w:rsid w:val="0066613D"/>
    <w:rsid w:val="0066760B"/>
    <w:rsid w:val="00684C84"/>
    <w:rsid w:val="00687748"/>
    <w:rsid w:val="006877C3"/>
    <w:rsid w:val="00691C48"/>
    <w:rsid w:val="00693F7B"/>
    <w:rsid w:val="006A1111"/>
    <w:rsid w:val="006A209A"/>
    <w:rsid w:val="006A637F"/>
    <w:rsid w:val="006B137A"/>
    <w:rsid w:val="006B1A46"/>
    <w:rsid w:val="006B3790"/>
    <w:rsid w:val="006B6439"/>
    <w:rsid w:val="006C4948"/>
    <w:rsid w:val="006C5EFE"/>
    <w:rsid w:val="006D00BC"/>
    <w:rsid w:val="006D4ED2"/>
    <w:rsid w:val="006F5C82"/>
    <w:rsid w:val="00700A6A"/>
    <w:rsid w:val="007063EA"/>
    <w:rsid w:val="0071521E"/>
    <w:rsid w:val="00724EB1"/>
    <w:rsid w:val="00735EC5"/>
    <w:rsid w:val="00740647"/>
    <w:rsid w:val="00761B93"/>
    <w:rsid w:val="0076308F"/>
    <w:rsid w:val="00777E93"/>
    <w:rsid w:val="00794449"/>
    <w:rsid w:val="007B3FD9"/>
    <w:rsid w:val="007C716B"/>
    <w:rsid w:val="007C7277"/>
    <w:rsid w:val="007D7547"/>
    <w:rsid w:val="007E3707"/>
    <w:rsid w:val="007E47A9"/>
    <w:rsid w:val="00802131"/>
    <w:rsid w:val="00802398"/>
    <w:rsid w:val="00803753"/>
    <w:rsid w:val="008045B4"/>
    <w:rsid w:val="00806975"/>
    <w:rsid w:val="00807C9C"/>
    <w:rsid w:val="008112EA"/>
    <w:rsid w:val="00816B4E"/>
    <w:rsid w:val="00826862"/>
    <w:rsid w:val="00844965"/>
    <w:rsid w:val="00866253"/>
    <w:rsid w:val="00867A26"/>
    <w:rsid w:val="0087166D"/>
    <w:rsid w:val="00871A5D"/>
    <w:rsid w:val="00875962"/>
    <w:rsid w:val="00875C4A"/>
    <w:rsid w:val="0087688D"/>
    <w:rsid w:val="008858F2"/>
    <w:rsid w:val="00891100"/>
    <w:rsid w:val="0089263B"/>
    <w:rsid w:val="00895FF8"/>
    <w:rsid w:val="008A739B"/>
    <w:rsid w:val="008A7F69"/>
    <w:rsid w:val="008B2AD3"/>
    <w:rsid w:val="008C5FFF"/>
    <w:rsid w:val="008D6E3D"/>
    <w:rsid w:val="008E22D0"/>
    <w:rsid w:val="008E7DD9"/>
    <w:rsid w:val="008F0B4E"/>
    <w:rsid w:val="008F2DC7"/>
    <w:rsid w:val="008F6AE6"/>
    <w:rsid w:val="0091113C"/>
    <w:rsid w:val="00916C6B"/>
    <w:rsid w:val="00917546"/>
    <w:rsid w:val="00927D1E"/>
    <w:rsid w:val="009323A0"/>
    <w:rsid w:val="00934A8E"/>
    <w:rsid w:val="0093776C"/>
    <w:rsid w:val="00961A29"/>
    <w:rsid w:val="00962C22"/>
    <w:rsid w:val="009666DC"/>
    <w:rsid w:val="0097021E"/>
    <w:rsid w:val="009853FB"/>
    <w:rsid w:val="00987611"/>
    <w:rsid w:val="0099198D"/>
    <w:rsid w:val="00994C52"/>
    <w:rsid w:val="00994E34"/>
    <w:rsid w:val="009A0AB7"/>
    <w:rsid w:val="009A5CBF"/>
    <w:rsid w:val="009B395C"/>
    <w:rsid w:val="009B7237"/>
    <w:rsid w:val="009C5440"/>
    <w:rsid w:val="009D45AE"/>
    <w:rsid w:val="009E174C"/>
    <w:rsid w:val="009E2FC3"/>
    <w:rsid w:val="009F4F9F"/>
    <w:rsid w:val="009F5087"/>
    <w:rsid w:val="009F7B01"/>
    <w:rsid w:val="00A03C21"/>
    <w:rsid w:val="00A0418A"/>
    <w:rsid w:val="00A2299B"/>
    <w:rsid w:val="00A27146"/>
    <w:rsid w:val="00A4713B"/>
    <w:rsid w:val="00A47754"/>
    <w:rsid w:val="00A5430B"/>
    <w:rsid w:val="00A56A12"/>
    <w:rsid w:val="00A604B8"/>
    <w:rsid w:val="00A60E00"/>
    <w:rsid w:val="00A65DE0"/>
    <w:rsid w:val="00A661F3"/>
    <w:rsid w:val="00A753D3"/>
    <w:rsid w:val="00A7669F"/>
    <w:rsid w:val="00A816B9"/>
    <w:rsid w:val="00A82DD6"/>
    <w:rsid w:val="00A96F77"/>
    <w:rsid w:val="00AA10AB"/>
    <w:rsid w:val="00AA118F"/>
    <w:rsid w:val="00AA5A66"/>
    <w:rsid w:val="00AA61C0"/>
    <w:rsid w:val="00AA74F4"/>
    <w:rsid w:val="00AB7E85"/>
    <w:rsid w:val="00AC6968"/>
    <w:rsid w:val="00AD249F"/>
    <w:rsid w:val="00AE565C"/>
    <w:rsid w:val="00AE6D72"/>
    <w:rsid w:val="00AE7C67"/>
    <w:rsid w:val="00AF239F"/>
    <w:rsid w:val="00B04682"/>
    <w:rsid w:val="00B13FD7"/>
    <w:rsid w:val="00B2124F"/>
    <w:rsid w:val="00B22C3B"/>
    <w:rsid w:val="00B24D33"/>
    <w:rsid w:val="00B26921"/>
    <w:rsid w:val="00B32A58"/>
    <w:rsid w:val="00B342E7"/>
    <w:rsid w:val="00B40079"/>
    <w:rsid w:val="00B44A8C"/>
    <w:rsid w:val="00B456EE"/>
    <w:rsid w:val="00B467AB"/>
    <w:rsid w:val="00B4681C"/>
    <w:rsid w:val="00B550C7"/>
    <w:rsid w:val="00B7061D"/>
    <w:rsid w:val="00B724F9"/>
    <w:rsid w:val="00B978D8"/>
    <w:rsid w:val="00BA44D7"/>
    <w:rsid w:val="00BA66D4"/>
    <w:rsid w:val="00BA6CF6"/>
    <w:rsid w:val="00BB69B9"/>
    <w:rsid w:val="00BC40D6"/>
    <w:rsid w:val="00BD0B39"/>
    <w:rsid w:val="00BE4FD5"/>
    <w:rsid w:val="00BE5617"/>
    <w:rsid w:val="00C00690"/>
    <w:rsid w:val="00C00FE0"/>
    <w:rsid w:val="00C02F01"/>
    <w:rsid w:val="00C05C02"/>
    <w:rsid w:val="00C07127"/>
    <w:rsid w:val="00C10FFA"/>
    <w:rsid w:val="00C126D5"/>
    <w:rsid w:val="00C26275"/>
    <w:rsid w:val="00C3017E"/>
    <w:rsid w:val="00C36039"/>
    <w:rsid w:val="00C363CE"/>
    <w:rsid w:val="00C47F8D"/>
    <w:rsid w:val="00C527CC"/>
    <w:rsid w:val="00C55560"/>
    <w:rsid w:val="00C6364C"/>
    <w:rsid w:val="00C67FD9"/>
    <w:rsid w:val="00C73E2C"/>
    <w:rsid w:val="00C740A2"/>
    <w:rsid w:val="00C745F3"/>
    <w:rsid w:val="00C82F23"/>
    <w:rsid w:val="00C86EA3"/>
    <w:rsid w:val="00C9500E"/>
    <w:rsid w:val="00CA0000"/>
    <w:rsid w:val="00CA3E88"/>
    <w:rsid w:val="00CA56E7"/>
    <w:rsid w:val="00CD21FA"/>
    <w:rsid w:val="00CD3D57"/>
    <w:rsid w:val="00CE38DE"/>
    <w:rsid w:val="00CE4749"/>
    <w:rsid w:val="00CF6339"/>
    <w:rsid w:val="00CF7EE5"/>
    <w:rsid w:val="00D0033C"/>
    <w:rsid w:val="00D01D36"/>
    <w:rsid w:val="00D07346"/>
    <w:rsid w:val="00D11575"/>
    <w:rsid w:val="00D14994"/>
    <w:rsid w:val="00D14B60"/>
    <w:rsid w:val="00D17B0A"/>
    <w:rsid w:val="00D25B7D"/>
    <w:rsid w:val="00D32F83"/>
    <w:rsid w:val="00D33B18"/>
    <w:rsid w:val="00D33FC7"/>
    <w:rsid w:val="00D3440C"/>
    <w:rsid w:val="00D345E6"/>
    <w:rsid w:val="00D46953"/>
    <w:rsid w:val="00D54761"/>
    <w:rsid w:val="00D55318"/>
    <w:rsid w:val="00D60FC0"/>
    <w:rsid w:val="00D63756"/>
    <w:rsid w:val="00D76860"/>
    <w:rsid w:val="00D83481"/>
    <w:rsid w:val="00D90526"/>
    <w:rsid w:val="00D97A40"/>
    <w:rsid w:val="00DC7BB5"/>
    <w:rsid w:val="00DE48A8"/>
    <w:rsid w:val="00DE4DE3"/>
    <w:rsid w:val="00DF149A"/>
    <w:rsid w:val="00DF2A88"/>
    <w:rsid w:val="00E04219"/>
    <w:rsid w:val="00E10B57"/>
    <w:rsid w:val="00E1649C"/>
    <w:rsid w:val="00E329EB"/>
    <w:rsid w:val="00E533C2"/>
    <w:rsid w:val="00E567D1"/>
    <w:rsid w:val="00E61C54"/>
    <w:rsid w:val="00E65ECD"/>
    <w:rsid w:val="00E9106D"/>
    <w:rsid w:val="00E96705"/>
    <w:rsid w:val="00EA7962"/>
    <w:rsid w:val="00EC1942"/>
    <w:rsid w:val="00EC2215"/>
    <w:rsid w:val="00ED343A"/>
    <w:rsid w:val="00ED45E0"/>
    <w:rsid w:val="00ED5C99"/>
    <w:rsid w:val="00ED60B6"/>
    <w:rsid w:val="00ED7485"/>
    <w:rsid w:val="00EE3896"/>
    <w:rsid w:val="00EF2348"/>
    <w:rsid w:val="00EF4193"/>
    <w:rsid w:val="00F06D51"/>
    <w:rsid w:val="00F1210F"/>
    <w:rsid w:val="00F175C3"/>
    <w:rsid w:val="00F30829"/>
    <w:rsid w:val="00F30BD7"/>
    <w:rsid w:val="00F33E95"/>
    <w:rsid w:val="00F36F68"/>
    <w:rsid w:val="00F42415"/>
    <w:rsid w:val="00F469FC"/>
    <w:rsid w:val="00F66815"/>
    <w:rsid w:val="00F72293"/>
    <w:rsid w:val="00F74754"/>
    <w:rsid w:val="00F769A8"/>
    <w:rsid w:val="00FB0FAE"/>
    <w:rsid w:val="00FB1C42"/>
    <w:rsid w:val="00FB7F7F"/>
    <w:rsid w:val="00FD128A"/>
    <w:rsid w:val="00FD2812"/>
    <w:rsid w:val="00FD2A07"/>
    <w:rsid w:val="00FE2053"/>
    <w:rsid w:val="00FE248A"/>
    <w:rsid w:val="00FE7308"/>
    <w:rsid w:val="00FF2880"/>
    <w:rsid w:val="00FF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6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76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76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4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994"/>
  </w:style>
  <w:style w:type="paragraph" w:styleId="a5">
    <w:name w:val="footer"/>
    <w:basedOn w:val="a"/>
    <w:link w:val="a6"/>
    <w:uiPriority w:val="99"/>
    <w:unhideWhenUsed/>
    <w:rsid w:val="00D14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994"/>
  </w:style>
  <w:style w:type="paragraph" w:styleId="a7">
    <w:name w:val="Balloon Text"/>
    <w:basedOn w:val="a"/>
    <w:link w:val="a8"/>
    <w:uiPriority w:val="99"/>
    <w:semiHidden/>
    <w:unhideWhenUsed/>
    <w:rsid w:val="00D14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99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4B1C83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C360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6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76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76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4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994"/>
  </w:style>
  <w:style w:type="paragraph" w:styleId="a5">
    <w:name w:val="footer"/>
    <w:basedOn w:val="a"/>
    <w:link w:val="a6"/>
    <w:uiPriority w:val="99"/>
    <w:unhideWhenUsed/>
    <w:rsid w:val="00D14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994"/>
  </w:style>
  <w:style w:type="paragraph" w:styleId="a7">
    <w:name w:val="Balloon Text"/>
    <w:basedOn w:val="a"/>
    <w:link w:val="a8"/>
    <w:uiPriority w:val="99"/>
    <w:semiHidden/>
    <w:unhideWhenUsed/>
    <w:rsid w:val="00D14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99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4B1C83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C360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B74C39A52832B2A538D82E32CD25A3133FAF6820A9C0E759BCAD53CFCA9392E1DD8FE109C06678270261714C1xAj2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B74C39A52832B2A538D82E32CD25A3133FAF6820A9C0E759BCAD53CFCA9392E1DD8FE109C06678270261714C1xAj2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A2061DB1448A456889CF901DC70E6A8AFA04CB68BFE230DF8306CB65E26C831C74BE8C16EDB5F5275D7E2464DjAZ9V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AF85F2F34D9B6943D11D427A875E0AA803F9FAEB2578DAA4FEA961402A3791B9439B74EE9E63A37BFE9C48A23f8c8A" TargetMode="External"/><Relationship Id="rId10" Type="http://schemas.openxmlformats.org/officeDocument/2006/relationships/hyperlink" Target="http://www.pravitelstvo.kb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B912D92A957FF55EE0ED14C03BF250821C0B72491C33976AE903187Fw5RAN" TargetMode="External"/><Relationship Id="rId14" Type="http://schemas.openxmlformats.org/officeDocument/2006/relationships/hyperlink" Target="consultantplus://offline/ref=101D0AAA37940AF45FCF47460B960A8E3C7CC07B62657311082C678A98FCDD230C7152CA99DF8AC7BF254CB51FpEX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E3767-CE29-4ED0-8489-896F52A0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Назир</cp:lastModifiedBy>
  <cp:revision>12</cp:revision>
  <cp:lastPrinted>2018-10-26T12:59:00Z</cp:lastPrinted>
  <dcterms:created xsi:type="dcterms:W3CDTF">2018-10-23T01:36:00Z</dcterms:created>
  <dcterms:modified xsi:type="dcterms:W3CDTF">2018-10-26T13:59:00Z</dcterms:modified>
</cp:coreProperties>
</file>