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FA7" w:rsidRPr="006C1D85" w:rsidRDefault="00632FA7" w:rsidP="00A9259B">
      <w:pPr>
        <w:autoSpaceDE w:val="0"/>
        <w:autoSpaceDN w:val="0"/>
        <w:adjustRightInd w:val="0"/>
        <w:spacing w:after="0" w:line="240" w:lineRule="auto"/>
        <w:ind w:left="10348"/>
        <w:jc w:val="center"/>
        <w:outlineLvl w:val="0"/>
        <w:rPr>
          <w:rFonts w:ascii="Times New Roman" w:hAnsi="Times New Roman"/>
          <w:sz w:val="24"/>
          <w:szCs w:val="24"/>
        </w:rPr>
      </w:pPr>
      <w:r w:rsidRPr="006C1D85">
        <w:rPr>
          <w:rFonts w:ascii="Times New Roman" w:hAnsi="Times New Roman"/>
          <w:sz w:val="24"/>
          <w:szCs w:val="24"/>
        </w:rPr>
        <w:t>Приложение № 1</w:t>
      </w:r>
    </w:p>
    <w:p w:rsidR="00632FA7" w:rsidRPr="006C1D85" w:rsidRDefault="00632FA7" w:rsidP="00A9259B">
      <w:pPr>
        <w:autoSpaceDE w:val="0"/>
        <w:autoSpaceDN w:val="0"/>
        <w:adjustRightInd w:val="0"/>
        <w:spacing w:after="0" w:line="240" w:lineRule="auto"/>
        <w:ind w:left="10348"/>
        <w:jc w:val="center"/>
        <w:rPr>
          <w:rFonts w:ascii="Times New Roman" w:hAnsi="Times New Roman"/>
          <w:sz w:val="24"/>
          <w:szCs w:val="24"/>
        </w:rPr>
      </w:pPr>
      <w:r w:rsidRPr="006C1D85">
        <w:rPr>
          <w:rFonts w:ascii="Times New Roman" w:hAnsi="Times New Roman"/>
          <w:sz w:val="24"/>
          <w:szCs w:val="24"/>
        </w:rPr>
        <w:t>к Закону</w:t>
      </w:r>
    </w:p>
    <w:p w:rsidR="00632FA7" w:rsidRPr="006C1D85" w:rsidRDefault="00632FA7" w:rsidP="00A9259B">
      <w:pPr>
        <w:autoSpaceDE w:val="0"/>
        <w:autoSpaceDN w:val="0"/>
        <w:adjustRightInd w:val="0"/>
        <w:spacing w:after="0" w:line="240" w:lineRule="auto"/>
        <w:ind w:left="10348"/>
        <w:jc w:val="center"/>
        <w:rPr>
          <w:rFonts w:ascii="Times New Roman" w:hAnsi="Times New Roman"/>
          <w:sz w:val="24"/>
          <w:szCs w:val="24"/>
        </w:rPr>
      </w:pPr>
      <w:r w:rsidRPr="006C1D85">
        <w:rPr>
          <w:rFonts w:ascii="Times New Roman" w:hAnsi="Times New Roman"/>
          <w:sz w:val="24"/>
          <w:szCs w:val="24"/>
        </w:rPr>
        <w:t>Кабардино-Балкарской Республики</w:t>
      </w:r>
    </w:p>
    <w:p w:rsidR="00632FA7" w:rsidRPr="006C1D85" w:rsidRDefault="00632FA7" w:rsidP="00A9259B">
      <w:pPr>
        <w:autoSpaceDE w:val="0"/>
        <w:autoSpaceDN w:val="0"/>
        <w:adjustRightInd w:val="0"/>
        <w:spacing w:after="0" w:line="240" w:lineRule="auto"/>
        <w:ind w:left="10348"/>
        <w:jc w:val="center"/>
        <w:rPr>
          <w:rFonts w:ascii="Times New Roman" w:hAnsi="Times New Roman"/>
          <w:sz w:val="24"/>
          <w:szCs w:val="24"/>
        </w:rPr>
      </w:pPr>
      <w:r w:rsidRPr="006C1D85">
        <w:rPr>
          <w:rFonts w:ascii="Times New Roman" w:hAnsi="Times New Roman"/>
          <w:sz w:val="24"/>
          <w:szCs w:val="24"/>
        </w:rPr>
        <w:t>"О республиканском бюджете</w:t>
      </w:r>
    </w:p>
    <w:p w:rsidR="00632FA7" w:rsidRPr="006C1D85" w:rsidRDefault="00632FA7" w:rsidP="00A9259B">
      <w:pPr>
        <w:autoSpaceDE w:val="0"/>
        <w:autoSpaceDN w:val="0"/>
        <w:adjustRightInd w:val="0"/>
        <w:spacing w:after="0" w:line="240" w:lineRule="auto"/>
        <w:ind w:left="10348"/>
        <w:jc w:val="center"/>
        <w:rPr>
          <w:rFonts w:ascii="Times New Roman" w:hAnsi="Times New Roman"/>
          <w:sz w:val="24"/>
          <w:szCs w:val="24"/>
        </w:rPr>
      </w:pPr>
      <w:r w:rsidRPr="006C1D85">
        <w:rPr>
          <w:rFonts w:ascii="Times New Roman" w:hAnsi="Times New Roman"/>
          <w:sz w:val="24"/>
          <w:szCs w:val="24"/>
        </w:rPr>
        <w:t>Кабардино-Балкарской Республики</w:t>
      </w:r>
    </w:p>
    <w:p w:rsidR="00632FA7" w:rsidRPr="006C1D85" w:rsidRDefault="00D965DB" w:rsidP="00A9259B">
      <w:pPr>
        <w:autoSpaceDE w:val="0"/>
        <w:autoSpaceDN w:val="0"/>
        <w:adjustRightInd w:val="0"/>
        <w:spacing w:after="0" w:line="240" w:lineRule="auto"/>
        <w:ind w:left="1034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2019</w:t>
      </w:r>
      <w:r w:rsidR="00632FA7" w:rsidRPr="006C1D85">
        <w:rPr>
          <w:rFonts w:ascii="Times New Roman" w:hAnsi="Times New Roman"/>
          <w:sz w:val="24"/>
          <w:szCs w:val="24"/>
        </w:rPr>
        <w:t xml:space="preserve"> год и на плановый период</w:t>
      </w:r>
    </w:p>
    <w:p w:rsidR="00632FA7" w:rsidRPr="006C1D85" w:rsidRDefault="00632FA7" w:rsidP="00A9259B">
      <w:pPr>
        <w:autoSpaceDE w:val="0"/>
        <w:autoSpaceDN w:val="0"/>
        <w:adjustRightInd w:val="0"/>
        <w:spacing w:after="0" w:line="240" w:lineRule="auto"/>
        <w:ind w:left="10348"/>
        <w:jc w:val="center"/>
        <w:rPr>
          <w:rFonts w:ascii="Times New Roman" w:hAnsi="Times New Roman"/>
          <w:sz w:val="24"/>
          <w:szCs w:val="24"/>
        </w:rPr>
      </w:pPr>
      <w:r w:rsidRPr="006C1D85">
        <w:rPr>
          <w:rFonts w:ascii="Times New Roman" w:hAnsi="Times New Roman"/>
          <w:sz w:val="24"/>
          <w:szCs w:val="24"/>
        </w:rPr>
        <w:t>20</w:t>
      </w:r>
      <w:r w:rsidR="00D965DB">
        <w:rPr>
          <w:rFonts w:ascii="Times New Roman" w:hAnsi="Times New Roman"/>
          <w:sz w:val="24"/>
          <w:szCs w:val="24"/>
        </w:rPr>
        <w:t>20</w:t>
      </w:r>
      <w:r w:rsidRPr="006C1D85">
        <w:rPr>
          <w:rFonts w:ascii="Times New Roman" w:hAnsi="Times New Roman"/>
          <w:sz w:val="24"/>
          <w:szCs w:val="24"/>
        </w:rPr>
        <w:t xml:space="preserve"> и 202</w:t>
      </w:r>
      <w:r w:rsidR="00D965DB">
        <w:rPr>
          <w:rFonts w:ascii="Times New Roman" w:hAnsi="Times New Roman"/>
          <w:sz w:val="24"/>
          <w:szCs w:val="24"/>
        </w:rPr>
        <w:t>1</w:t>
      </w:r>
      <w:r w:rsidRPr="006C1D85">
        <w:rPr>
          <w:rFonts w:ascii="Times New Roman" w:hAnsi="Times New Roman"/>
          <w:sz w:val="24"/>
          <w:szCs w:val="24"/>
        </w:rPr>
        <w:t xml:space="preserve"> годов"</w:t>
      </w:r>
    </w:p>
    <w:p w:rsidR="00632FA7" w:rsidRPr="00C10072" w:rsidRDefault="00632FA7" w:rsidP="00C100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965DB" w:rsidRDefault="00632FA7" w:rsidP="00C100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C10072">
        <w:rPr>
          <w:rFonts w:ascii="Times New Roman" w:hAnsi="Times New Roman"/>
          <w:b/>
          <w:bCs/>
          <w:sz w:val="26"/>
          <w:szCs w:val="26"/>
        </w:rPr>
        <w:t>НОРМАТИВЫ РАСПРЕДЕЛЕНИЯ ДОХОДОВ МЕЖДУ РЕСПУБЛИКАНСКИМ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C10072">
        <w:rPr>
          <w:rFonts w:ascii="Times New Roman" w:hAnsi="Times New Roman"/>
          <w:b/>
          <w:bCs/>
          <w:sz w:val="26"/>
          <w:szCs w:val="26"/>
        </w:rPr>
        <w:t>БЮДЖЕТОМ</w:t>
      </w:r>
      <w:r>
        <w:rPr>
          <w:rFonts w:ascii="Times New Roman" w:hAnsi="Times New Roman"/>
          <w:b/>
          <w:bCs/>
          <w:sz w:val="26"/>
          <w:szCs w:val="26"/>
        </w:rPr>
        <w:t>,</w:t>
      </w:r>
      <w:r w:rsidRPr="00C10072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D965DB" w:rsidRDefault="00D965DB" w:rsidP="00C100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D965DB">
        <w:rPr>
          <w:rFonts w:ascii="Times New Roman" w:hAnsi="Times New Roman"/>
          <w:b/>
          <w:bCs/>
          <w:sz w:val="26"/>
          <w:szCs w:val="26"/>
        </w:rPr>
        <w:t>БЮДЖЕТАМИ МУНИЦИПАЛЬНЫХ ОБРАЗОВАНИЙ КАБАРДИНО-БАЛКАРСКОЙ РЕСПУБЛИКИ</w:t>
      </w:r>
      <w:r w:rsidR="00632FA7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632FA7" w:rsidRDefault="00632FA7" w:rsidP="00C100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И БЮДЖЕТОМ ТЕРРИТОРИАЛЬНОГО ФОНДА ОБЯЗАТЕЛЬНОГО </w:t>
      </w:r>
    </w:p>
    <w:p w:rsidR="00632FA7" w:rsidRDefault="00632FA7" w:rsidP="00C100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МЕДИЦИНСКОГО СТРАХОВАНИЯ</w:t>
      </w:r>
      <w:r w:rsidR="00D965DB">
        <w:rPr>
          <w:rFonts w:ascii="Times New Roman" w:hAnsi="Times New Roman"/>
          <w:b/>
          <w:bCs/>
          <w:sz w:val="26"/>
          <w:szCs w:val="26"/>
        </w:rPr>
        <w:t xml:space="preserve"> КАБАРДИНО-БАЛКАРСКОЙ РЕСПУБЛИКИ </w:t>
      </w:r>
    </w:p>
    <w:p w:rsidR="00632FA7" w:rsidRPr="00C10072" w:rsidRDefault="00632FA7" w:rsidP="00C100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C10072">
        <w:rPr>
          <w:rFonts w:ascii="Times New Roman" w:hAnsi="Times New Roman"/>
          <w:b/>
          <w:bCs/>
          <w:sz w:val="26"/>
          <w:szCs w:val="26"/>
        </w:rPr>
        <w:t>НА 201</w:t>
      </w:r>
      <w:r w:rsidR="00D965DB">
        <w:rPr>
          <w:rFonts w:ascii="Times New Roman" w:hAnsi="Times New Roman"/>
          <w:b/>
          <w:bCs/>
          <w:sz w:val="26"/>
          <w:szCs w:val="26"/>
        </w:rPr>
        <w:t>9</w:t>
      </w:r>
      <w:r w:rsidRPr="00C10072">
        <w:rPr>
          <w:rFonts w:ascii="Times New Roman" w:hAnsi="Times New Roman"/>
          <w:b/>
          <w:bCs/>
          <w:sz w:val="26"/>
          <w:szCs w:val="26"/>
        </w:rPr>
        <w:t xml:space="preserve"> ГОД И НА ПЛАНОВЫЙ</w:t>
      </w:r>
      <w:r>
        <w:rPr>
          <w:rFonts w:ascii="Times New Roman" w:hAnsi="Times New Roman"/>
          <w:b/>
          <w:bCs/>
          <w:sz w:val="26"/>
          <w:szCs w:val="26"/>
        </w:rPr>
        <w:t xml:space="preserve"> ПЕРИОД 20</w:t>
      </w:r>
      <w:r w:rsidR="00D965DB">
        <w:rPr>
          <w:rFonts w:ascii="Times New Roman" w:hAnsi="Times New Roman"/>
          <w:b/>
          <w:bCs/>
          <w:sz w:val="26"/>
          <w:szCs w:val="26"/>
        </w:rPr>
        <w:t>20</w:t>
      </w:r>
      <w:proofErr w:type="gramStart"/>
      <w:r>
        <w:rPr>
          <w:rFonts w:ascii="Times New Roman" w:hAnsi="Times New Roman"/>
          <w:b/>
          <w:bCs/>
          <w:sz w:val="26"/>
          <w:szCs w:val="26"/>
        </w:rPr>
        <w:t xml:space="preserve"> И</w:t>
      </w:r>
      <w:proofErr w:type="gramEnd"/>
      <w:r>
        <w:rPr>
          <w:rFonts w:ascii="Times New Roman" w:hAnsi="Times New Roman"/>
          <w:b/>
          <w:bCs/>
          <w:sz w:val="26"/>
          <w:szCs w:val="26"/>
        </w:rPr>
        <w:t xml:space="preserve"> 202</w:t>
      </w:r>
      <w:r w:rsidR="00D965DB">
        <w:rPr>
          <w:rFonts w:ascii="Times New Roman" w:hAnsi="Times New Roman"/>
          <w:b/>
          <w:bCs/>
          <w:sz w:val="26"/>
          <w:szCs w:val="26"/>
        </w:rPr>
        <w:t>1</w:t>
      </w:r>
      <w:r w:rsidRPr="00C10072">
        <w:rPr>
          <w:rFonts w:ascii="Times New Roman" w:hAnsi="Times New Roman"/>
          <w:b/>
          <w:bCs/>
          <w:sz w:val="26"/>
          <w:szCs w:val="26"/>
        </w:rPr>
        <w:t xml:space="preserve"> ГОДОВ</w:t>
      </w:r>
    </w:p>
    <w:p w:rsidR="00632FA7" w:rsidRPr="00C10072" w:rsidRDefault="00632FA7" w:rsidP="00C100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32FA7" w:rsidRPr="00C10072" w:rsidRDefault="00632FA7" w:rsidP="00C100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10072">
        <w:rPr>
          <w:rFonts w:ascii="Times New Roman" w:hAnsi="Times New Roman"/>
          <w:sz w:val="26"/>
          <w:szCs w:val="26"/>
        </w:rPr>
        <w:t>(в процентах)</w:t>
      </w:r>
    </w:p>
    <w:tbl>
      <w:tblPr>
        <w:tblW w:w="14990" w:type="dxa"/>
        <w:tblInd w:w="-318" w:type="dxa"/>
        <w:tblLayout w:type="fixed"/>
        <w:tblLook w:val="00A0"/>
      </w:tblPr>
      <w:tblGrid>
        <w:gridCol w:w="4962"/>
        <w:gridCol w:w="1665"/>
        <w:gridCol w:w="1275"/>
        <w:gridCol w:w="1984"/>
        <w:gridCol w:w="1418"/>
        <w:gridCol w:w="1418"/>
        <w:gridCol w:w="2268"/>
      </w:tblGrid>
      <w:tr w:rsidR="00632FA7" w:rsidRPr="004A660A" w:rsidTr="00445EB3">
        <w:trPr>
          <w:trHeight w:val="20"/>
          <w:tblHeader/>
        </w:trPr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1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FA7" w:rsidRDefault="00632FA7" w:rsidP="005B36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A660A">
              <w:rPr>
                <w:rFonts w:ascii="Times New Roman" w:hAnsi="Times New Roman"/>
                <w:sz w:val="24"/>
                <w:szCs w:val="24"/>
              </w:rPr>
              <w:t>Республикан</w:t>
            </w:r>
            <w:proofErr w:type="spellEnd"/>
          </w:p>
          <w:p w:rsidR="00632FA7" w:rsidRPr="00445EB3" w:rsidRDefault="00632FA7" w:rsidP="005B36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4A660A">
              <w:rPr>
                <w:rFonts w:ascii="Times New Roman" w:hAnsi="Times New Roman"/>
                <w:sz w:val="24"/>
                <w:szCs w:val="24"/>
              </w:rPr>
              <w:t>ский</w:t>
            </w:r>
            <w:proofErr w:type="spellEnd"/>
            <w:r w:rsidRPr="004A660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FA7" w:rsidRPr="00445EB3" w:rsidRDefault="00D965DB" w:rsidP="005B36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FA7" w:rsidRPr="00445EB3" w:rsidRDefault="00632FA7" w:rsidP="005B36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Бюджет территориального фонда обязательного медицинского страхования</w:t>
            </w:r>
          </w:p>
        </w:tc>
      </w:tr>
      <w:tr w:rsidR="00632FA7" w:rsidRPr="004A660A" w:rsidTr="00445EB3">
        <w:trPr>
          <w:trHeight w:val="20"/>
          <w:tblHeader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FA7" w:rsidRPr="00445EB3" w:rsidRDefault="00632FA7" w:rsidP="005B36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городских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FA7" w:rsidRPr="00445EB3" w:rsidRDefault="00632FA7" w:rsidP="005B36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муниципальных районов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FA7" w:rsidRPr="00445EB3" w:rsidRDefault="00632FA7" w:rsidP="005B36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FA7" w:rsidRPr="00445EB3" w:rsidRDefault="00632FA7" w:rsidP="005B36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городских поселений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32FA7" w:rsidRPr="004A660A" w:rsidTr="00445EB3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имущество предприятий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445EB3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Налог с продаж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445EB3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445EB3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Прочие налоги и сборы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445EB3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рекламу, мобилизуемый на территориях городских округов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445EB3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445EB3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Целевые сборы с граждан и предприятий, учреждений, организаций на содержание </w:t>
            </w: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445EB3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445EB3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445EB3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445EB3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Налог, взимаемый в виде стоимости патента в связи с применением упрощенной системы налогообложения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445EB3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445EB3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445EB3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Прочие доходы от оказания платных услуг (работ) получателями средств бюджетов </w:t>
            </w: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сельских поселений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445EB3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445EB3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445EB3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445EB3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445EB3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 имущества городских поселений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445EB3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Прочие доходы от компенсации затрат бюджетов субъектов Российской Федерации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445EB3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445EB3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445EB3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445EB3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Прочие доходы от компенсации затрат  бюджетов городских поселений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445EB3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632FA7" w:rsidRPr="004A660A" w:rsidTr="00445EB3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445EB3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445EB3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445EB3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445EB3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городских округов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445EB3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Денежные взыскания (штрафы) и иные </w:t>
            </w: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445EB3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сельских поселений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445EB3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городских поселений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445EB3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выгодоприобретателями</w:t>
            </w:r>
            <w:proofErr w:type="spellEnd"/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выступают получатели средств бюджетов городских округов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445EB3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выгодоприобретателями</w:t>
            </w:r>
            <w:proofErr w:type="spellEnd"/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выступают получатели средств бюджетов городских округов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445EB3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Доходы от возмещения ущерба при </w:t>
            </w: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выгодоприобретателями</w:t>
            </w:r>
            <w:proofErr w:type="spellEnd"/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выступают получатели средств бюджетов муниципальных районов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445EB3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выгодоприобретателями</w:t>
            </w:r>
            <w:proofErr w:type="spellEnd"/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выступают получатели средств бюджетов муниципальных районов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445EB3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выгодоприобретателями</w:t>
            </w:r>
            <w:proofErr w:type="spellEnd"/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выступают получатели средств бюджетов сельских поселений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445EB3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выгодоприобретателями</w:t>
            </w:r>
            <w:proofErr w:type="spellEnd"/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выступают получатели средств бюджетов сельских поселений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445EB3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выгодоприобретателями</w:t>
            </w:r>
            <w:proofErr w:type="spellEnd"/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выступают получатели средств бюджетов городских поселений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445EB3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выгодоприобретателями</w:t>
            </w:r>
            <w:proofErr w:type="spellEnd"/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выступают получатели средств бюджетов городских поселений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445EB3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445EB3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445EB3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445EB3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</w:t>
            </w: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бюджетов городских поселений)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445EB3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городских округов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445EB3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муниципальных районов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445EB3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сельских поселений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445EB3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 (или) крупногабаритных </w:t>
            </w: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грузов, зачисляемые в бюджеты городских поселений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445EB3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445EB3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445EB3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445EB3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445EB3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445EB3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445EB3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445EB3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Невыясненные поступления, зачисляемые в </w:t>
            </w: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бюджеты сельских поселений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445EB3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Невыясненные поступления, зачисляемые в бюджеты городских поселений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445EB3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Невыясненные поступления, зачисляемые в бюджеты территориальных фондов обязательного медицинского страхования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632FA7" w:rsidRPr="004A660A" w:rsidTr="00445EB3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21A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Возмещение потерь сельскохозяйственного производства, связанных с изъятием сельскохозяйственных угодий, расположенных на территориях городских округов (по обязательствам, возникшим до </w:t>
            </w:r>
            <w:proofErr w:type="gramEnd"/>
          </w:p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 января 2008 года)</w:t>
            </w:r>
            <w:proofErr w:type="gramEnd"/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445EB3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445EB3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до 1 января 2008 года)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445EB3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445EB3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Прочие неналоговые доходы бюджетов </w:t>
            </w: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муниципальных районов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445EB3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Прочие неналоговые доходы бюджетов сельских поселений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445EB3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445EB3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самообложения граждан, зачисляемые в бюджеты городских округов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445EB3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445EB3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FA7" w:rsidRPr="004A660A" w:rsidTr="00445EB3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FA7" w:rsidRPr="00445EB3" w:rsidRDefault="00632FA7" w:rsidP="005B36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самообложения граждан, зачисляемые в бюджеты городских поселений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FA7" w:rsidRPr="00445EB3" w:rsidRDefault="00632FA7" w:rsidP="0044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32FA7" w:rsidRDefault="00632FA7"/>
    <w:sectPr w:rsidR="00632FA7" w:rsidSect="00737F60">
      <w:headerReference w:type="even" r:id="rId6"/>
      <w:headerReference w:type="default" r:id="rId7"/>
      <w:pgSz w:w="16838" w:h="11906" w:orient="landscape"/>
      <w:pgMar w:top="1701" w:right="1134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2FA7" w:rsidRDefault="00632FA7" w:rsidP="00E17B88">
      <w:pPr>
        <w:spacing w:after="0" w:line="240" w:lineRule="auto"/>
      </w:pPr>
      <w:r>
        <w:separator/>
      </w:r>
    </w:p>
  </w:endnote>
  <w:endnote w:type="continuationSeparator" w:id="1">
    <w:p w:rsidR="00632FA7" w:rsidRDefault="00632FA7" w:rsidP="00E17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2FA7" w:rsidRDefault="00632FA7" w:rsidP="00E17B88">
      <w:pPr>
        <w:spacing w:after="0" w:line="240" w:lineRule="auto"/>
      </w:pPr>
      <w:r>
        <w:separator/>
      </w:r>
    </w:p>
  </w:footnote>
  <w:footnote w:type="continuationSeparator" w:id="1">
    <w:p w:rsidR="00632FA7" w:rsidRDefault="00632FA7" w:rsidP="00E17B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FA7" w:rsidRDefault="00C73F05" w:rsidP="004929BD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32FA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32FA7" w:rsidRDefault="00632FA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FA7" w:rsidRDefault="00C73F05" w:rsidP="004929BD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32FA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965DB">
      <w:rPr>
        <w:rStyle w:val="a9"/>
        <w:noProof/>
      </w:rPr>
      <w:t>2</w:t>
    </w:r>
    <w:r>
      <w:rPr>
        <w:rStyle w:val="a9"/>
      </w:rPr>
      <w:fldChar w:fldCharType="end"/>
    </w:r>
  </w:p>
  <w:p w:rsidR="00632FA7" w:rsidRDefault="00632FA7">
    <w:pPr>
      <w:pStyle w:val="a3"/>
      <w:jc w:val="center"/>
    </w:pPr>
  </w:p>
  <w:p w:rsidR="00632FA7" w:rsidRDefault="00632FA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0072"/>
    <w:rsid w:val="00050F74"/>
    <w:rsid w:val="00094819"/>
    <w:rsid w:val="000951DE"/>
    <w:rsid w:val="000B18D5"/>
    <w:rsid w:val="000B54C0"/>
    <w:rsid w:val="001534EA"/>
    <w:rsid w:val="001D65BE"/>
    <w:rsid w:val="001F49EE"/>
    <w:rsid w:val="00236438"/>
    <w:rsid w:val="002C3245"/>
    <w:rsid w:val="002C39B9"/>
    <w:rsid w:val="002D3D8C"/>
    <w:rsid w:val="003433AB"/>
    <w:rsid w:val="003A0A80"/>
    <w:rsid w:val="003C0FFB"/>
    <w:rsid w:val="003C3CBC"/>
    <w:rsid w:val="003D1A47"/>
    <w:rsid w:val="003F122C"/>
    <w:rsid w:val="003F767C"/>
    <w:rsid w:val="0043121A"/>
    <w:rsid w:val="00445819"/>
    <w:rsid w:val="00445EB3"/>
    <w:rsid w:val="004648A4"/>
    <w:rsid w:val="004929BD"/>
    <w:rsid w:val="004A660A"/>
    <w:rsid w:val="004C038F"/>
    <w:rsid w:val="005714E5"/>
    <w:rsid w:val="005A71E7"/>
    <w:rsid w:val="005B36E5"/>
    <w:rsid w:val="005C7EF8"/>
    <w:rsid w:val="005E196B"/>
    <w:rsid w:val="005E7951"/>
    <w:rsid w:val="005F040F"/>
    <w:rsid w:val="00632FA7"/>
    <w:rsid w:val="00643B2D"/>
    <w:rsid w:val="00654C93"/>
    <w:rsid w:val="00693A20"/>
    <w:rsid w:val="006C1D85"/>
    <w:rsid w:val="006E3BE4"/>
    <w:rsid w:val="00704688"/>
    <w:rsid w:val="00734471"/>
    <w:rsid w:val="00737F60"/>
    <w:rsid w:val="00761BAD"/>
    <w:rsid w:val="00774239"/>
    <w:rsid w:val="007F1049"/>
    <w:rsid w:val="008730F0"/>
    <w:rsid w:val="00901CEE"/>
    <w:rsid w:val="00933627"/>
    <w:rsid w:val="00940586"/>
    <w:rsid w:val="00964C33"/>
    <w:rsid w:val="009867E2"/>
    <w:rsid w:val="009A462D"/>
    <w:rsid w:val="00A30B8C"/>
    <w:rsid w:val="00A43C64"/>
    <w:rsid w:val="00A74778"/>
    <w:rsid w:val="00A9259B"/>
    <w:rsid w:val="00AB4397"/>
    <w:rsid w:val="00AC37C1"/>
    <w:rsid w:val="00AD0997"/>
    <w:rsid w:val="00B0371B"/>
    <w:rsid w:val="00B10A85"/>
    <w:rsid w:val="00B31170"/>
    <w:rsid w:val="00B43139"/>
    <w:rsid w:val="00B53D8C"/>
    <w:rsid w:val="00BA7472"/>
    <w:rsid w:val="00C10072"/>
    <w:rsid w:val="00C11F2C"/>
    <w:rsid w:val="00C12204"/>
    <w:rsid w:val="00C5146C"/>
    <w:rsid w:val="00C73F05"/>
    <w:rsid w:val="00CA2B93"/>
    <w:rsid w:val="00CB4DD4"/>
    <w:rsid w:val="00D13DC8"/>
    <w:rsid w:val="00D965DB"/>
    <w:rsid w:val="00DA0754"/>
    <w:rsid w:val="00DB5172"/>
    <w:rsid w:val="00DF204B"/>
    <w:rsid w:val="00E17B88"/>
    <w:rsid w:val="00E4388B"/>
    <w:rsid w:val="00EA27A9"/>
    <w:rsid w:val="00F02B42"/>
    <w:rsid w:val="00F13C41"/>
    <w:rsid w:val="00F50631"/>
    <w:rsid w:val="00F61FFF"/>
    <w:rsid w:val="00FC394B"/>
    <w:rsid w:val="00FD013E"/>
    <w:rsid w:val="00FF1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A85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17B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17B8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E17B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E17B88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A30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A30B8C"/>
    <w:rPr>
      <w:rFonts w:ascii="Tahoma" w:hAnsi="Tahoma" w:cs="Tahoma"/>
      <w:sz w:val="16"/>
      <w:szCs w:val="16"/>
    </w:rPr>
  </w:style>
  <w:style w:type="character" w:styleId="a9">
    <w:name w:val="page number"/>
    <w:basedOn w:val="a0"/>
    <w:uiPriority w:val="99"/>
    <w:rsid w:val="00F5063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1137</Words>
  <Characters>8908</Characters>
  <Application>Microsoft Office Word</Application>
  <DocSecurity>0</DocSecurity>
  <Lines>74</Lines>
  <Paragraphs>20</Paragraphs>
  <ScaleCrop>false</ScaleCrop>
  <Company/>
  <LinksUpToDate>false</LinksUpToDate>
  <CharactersWithSpaces>10025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ДОХ Балкаров Замир 124</dc:creator>
  <cp:keywords/>
  <dc:description/>
  <cp:lastModifiedBy>СОБП Мокаева Лейла 148</cp:lastModifiedBy>
  <cp:revision>6</cp:revision>
  <dcterms:created xsi:type="dcterms:W3CDTF">2017-10-24T07:11:00Z</dcterms:created>
  <dcterms:modified xsi:type="dcterms:W3CDTF">2018-10-09T13:57:00Z</dcterms:modified>
</cp:coreProperties>
</file>