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74" w:rsidRPr="00D64D73" w:rsidRDefault="00B96C74" w:rsidP="009A457E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D64D73">
        <w:rPr>
          <w:rFonts w:ascii="Times New Roman" w:hAnsi="Times New Roman"/>
          <w:sz w:val="28"/>
          <w:szCs w:val="28"/>
        </w:rPr>
        <w:t>Приложение № 3</w:t>
      </w:r>
    </w:p>
    <w:p w:rsidR="00B96C74" w:rsidRPr="00D64D73" w:rsidRDefault="00B96C74" w:rsidP="006F3B48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</w:rPr>
      </w:pPr>
      <w:r w:rsidRPr="00D64D73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B96C74" w:rsidRPr="00D64D73" w:rsidRDefault="00B96C74" w:rsidP="009A457E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D64D73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B96C74" w:rsidRPr="00D64D73" w:rsidRDefault="00B96C74" w:rsidP="009A457E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D64D73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B96C74" w:rsidRPr="00D64D73" w:rsidRDefault="00B96C74" w:rsidP="009A457E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D64D73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D64D73">
        <w:rPr>
          <w:rFonts w:ascii="Times New Roman" w:hAnsi="Times New Roman"/>
          <w:sz w:val="28"/>
          <w:szCs w:val="28"/>
        </w:rPr>
        <w:t>период 2017 и 2018 годов"</w:t>
      </w:r>
    </w:p>
    <w:p w:rsidR="00B96C74" w:rsidRPr="00D64D73" w:rsidRDefault="00B96C74" w:rsidP="006F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B96C74" w:rsidRPr="00D64D73" w:rsidRDefault="00B96C74" w:rsidP="009A45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64D73">
        <w:rPr>
          <w:rFonts w:ascii="Times New Roman" w:hAnsi="Times New Roman"/>
          <w:bCs/>
          <w:sz w:val="28"/>
          <w:szCs w:val="28"/>
        </w:rPr>
        <w:t>Перечень</w:t>
      </w:r>
    </w:p>
    <w:p w:rsidR="00B96C74" w:rsidRPr="00D64D73" w:rsidRDefault="00B96C74" w:rsidP="006F3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4D73">
        <w:rPr>
          <w:rFonts w:ascii="Times New Roman" w:hAnsi="Times New Roman"/>
          <w:bCs/>
          <w:sz w:val="28"/>
          <w:szCs w:val="28"/>
        </w:rPr>
        <w:t>главных администраторов источников финансирования</w:t>
      </w:r>
    </w:p>
    <w:p w:rsidR="00B96C74" w:rsidRPr="00D64D73" w:rsidRDefault="00B96C74" w:rsidP="006F3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4D73">
        <w:rPr>
          <w:rFonts w:ascii="Times New Roman" w:hAnsi="Times New Roman"/>
          <w:bCs/>
          <w:sz w:val="28"/>
          <w:szCs w:val="28"/>
        </w:rPr>
        <w:t>дефицита республиканского бюджета на 2016 год</w:t>
      </w:r>
    </w:p>
    <w:p w:rsidR="00B96C74" w:rsidRPr="00D64D73" w:rsidRDefault="00B96C74" w:rsidP="006F3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4D73">
        <w:rPr>
          <w:rFonts w:ascii="Times New Roman" w:hAnsi="Times New Roman"/>
          <w:bCs/>
          <w:sz w:val="28"/>
          <w:szCs w:val="28"/>
        </w:rPr>
        <w:t>и на плановый период 2017 и 2018 годов</w:t>
      </w:r>
    </w:p>
    <w:p w:rsidR="00B96C74" w:rsidRPr="00D64D73" w:rsidRDefault="00B96C74" w:rsidP="00F02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2835"/>
        <w:gridCol w:w="4962"/>
      </w:tblGrid>
      <w:tr w:rsidR="00B96C74" w:rsidRPr="00D64D73" w:rsidTr="00D83B12">
        <w:trPr>
          <w:trHeight w:val="20"/>
          <w:tblHeader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Наименование главного администратора источников финансирования</w:t>
            </w:r>
          </w:p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дефицита республиканского бюджета</w:t>
            </w:r>
          </w:p>
        </w:tc>
      </w:tr>
      <w:tr w:rsidR="00B96C74" w:rsidRPr="00D64D73" w:rsidTr="00D83B12">
        <w:trPr>
          <w:trHeight w:val="2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главного администра-</w:t>
            </w:r>
          </w:p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тора источников финансиро-вания</w:t>
            </w:r>
          </w:p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источников финансирования</w:t>
            </w:r>
          </w:p>
          <w:p w:rsidR="00B96C74" w:rsidRPr="00D64D73" w:rsidRDefault="00B96C74" w:rsidP="00E7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дефицита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Управление делами Главы и Правительства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4D73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4D73">
              <w:rPr>
                <w:rFonts w:ascii="Times New Roman" w:hAnsi="Times New Roman" w:cs="Times New Roman"/>
                <w:sz w:val="26"/>
                <w:szCs w:val="26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4D73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Увеличение прочих остатков денежных </w:t>
            </w: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4D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Контрольно-счетная палата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Избирательная комиссия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Управление дорожного хозяйства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 xml:space="preserve">Государственный комитет Кабардино-Балкарской Республики по транспорту и </w:t>
            </w: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связи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Управление записи актов гражданского состояния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промышленности и торговли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Парламент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C32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Государственный комитет Кабардино-Балкарской Республики по печати и массовым коммуникациям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Конституционный суд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по взаимодействию с институтами гражданского общества и делам национальностей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Служба по обеспечению деятельности мировых судей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экономического развития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 xml:space="preserve">Уменьшение прочих остатков денежных </w:t>
            </w: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природных ресурсов и экологии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Архивная служба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культуры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здравоохранения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Увеличение прочих остатков денежных средств бюджетов субъектов Российской </w:t>
            </w: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труда, занятости и социальной защиты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земельных и имущественных отношений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01 06 0100 02 0000 630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образования, науки и по делам молодежи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Увеличение прочих остатков денежных средств бюджетов субъектов Российской </w:t>
            </w: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Министерство спорта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644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сельского хозяйства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74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64D73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Министерство финансов Кабардино-Балкарской Республики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01 02 0000 02 0000 710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01 02 0000 02 0000 810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5D1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01 03 0100 02 0000 710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 xml:space="preserve">Получение кредитов от других бюджетов </w:t>
            </w: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lastRenderedPageBreak/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01 03 0100 02 0000 810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01 05 0201 02 0000 610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01 06 0502 02 0000 640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96C74" w:rsidRPr="00D64D73" w:rsidTr="00D83B12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F1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01 06 0502 02 0000 540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6C74" w:rsidRPr="00D64D73" w:rsidRDefault="00B96C74" w:rsidP="007F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D73">
              <w:rPr>
                <w:rFonts w:ascii="Times New Roman" w:hAnsi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</w:tbl>
    <w:p w:rsidR="00B96C74" w:rsidRPr="00D64D73" w:rsidRDefault="00B96C74" w:rsidP="00F02AA1">
      <w:pPr>
        <w:ind w:left="-1134" w:right="425"/>
      </w:pPr>
      <w:bookmarkStart w:id="1" w:name="_GoBack"/>
      <w:bookmarkEnd w:id="1"/>
    </w:p>
    <w:sectPr w:rsidR="00B96C74" w:rsidRPr="00D64D73" w:rsidSect="00EF77B4">
      <w:headerReference w:type="default" r:id="rId6"/>
      <w:pgSz w:w="11906" w:h="16838"/>
      <w:pgMar w:top="1134" w:right="991" w:bottom="1134" w:left="1701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C74" w:rsidRDefault="00B96C74" w:rsidP="00914CF3">
      <w:pPr>
        <w:spacing w:after="0" w:line="240" w:lineRule="auto"/>
      </w:pPr>
      <w:r>
        <w:separator/>
      </w:r>
    </w:p>
  </w:endnote>
  <w:endnote w:type="continuationSeparator" w:id="0">
    <w:p w:rsidR="00B96C74" w:rsidRDefault="00B96C74" w:rsidP="0091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C74" w:rsidRDefault="00B96C74" w:rsidP="00914CF3">
      <w:pPr>
        <w:spacing w:after="0" w:line="240" w:lineRule="auto"/>
      </w:pPr>
      <w:r>
        <w:separator/>
      </w:r>
    </w:p>
  </w:footnote>
  <w:footnote w:type="continuationSeparator" w:id="0">
    <w:p w:rsidR="00B96C74" w:rsidRDefault="00B96C74" w:rsidP="00914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C74" w:rsidRPr="00914CF3" w:rsidRDefault="00612F13" w:rsidP="00914CF3">
    <w:pPr>
      <w:pStyle w:val="a3"/>
      <w:jc w:val="center"/>
      <w:rPr>
        <w:rFonts w:ascii="Times New Roman" w:hAnsi="Times New Roman"/>
        <w:lang w:val="en-US"/>
      </w:rPr>
    </w:pPr>
    <w:r w:rsidRPr="00914CF3">
      <w:rPr>
        <w:rFonts w:ascii="Times New Roman" w:hAnsi="Times New Roman"/>
      </w:rPr>
      <w:fldChar w:fldCharType="begin"/>
    </w:r>
    <w:r w:rsidR="00B96C74" w:rsidRPr="00914CF3">
      <w:rPr>
        <w:rFonts w:ascii="Times New Roman" w:hAnsi="Times New Roman"/>
      </w:rPr>
      <w:instrText xml:space="preserve"> PAGE   \* MERGEFORMAT </w:instrText>
    </w:r>
    <w:r w:rsidRPr="00914CF3">
      <w:rPr>
        <w:rFonts w:ascii="Times New Roman" w:hAnsi="Times New Roman"/>
      </w:rPr>
      <w:fldChar w:fldCharType="separate"/>
    </w:r>
    <w:r w:rsidR="00D64D73">
      <w:rPr>
        <w:rFonts w:ascii="Times New Roman" w:hAnsi="Times New Roman"/>
        <w:noProof/>
      </w:rPr>
      <w:t>83</w:t>
    </w:r>
    <w:r w:rsidRPr="00914CF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AA1"/>
    <w:rsid w:val="000A5D18"/>
    <w:rsid w:val="000C3245"/>
    <w:rsid w:val="00101995"/>
    <w:rsid w:val="00155C70"/>
    <w:rsid w:val="001C0D63"/>
    <w:rsid w:val="00211165"/>
    <w:rsid w:val="0039564B"/>
    <w:rsid w:val="003F122C"/>
    <w:rsid w:val="00411D54"/>
    <w:rsid w:val="00467F2C"/>
    <w:rsid w:val="004D364C"/>
    <w:rsid w:val="00574A1F"/>
    <w:rsid w:val="005A7BCC"/>
    <w:rsid w:val="005D1E12"/>
    <w:rsid w:val="00612F13"/>
    <w:rsid w:val="00644F5D"/>
    <w:rsid w:val="00682547"/>
    <w:rsid w:val="006F3B48"/>
    <w:rsid w:val="00702947"/>
    <w:rsid w:val="007F270C"/>
    <w:rsid w:val="00804623"/>
    <w:rsid w:val="00887224"/>
    <w:rsid w:val="00901CEE"/>
    <w:rsid w:val="00914CF3"/>
    <w:rsid w:val="009A457E"/>
    <w:rsid w:val="00A477B9"/>
    <w:rsid w:val="00AB42B0"/>
    <w:rsid w:val="00AB4397"/>
    <w:rsid w:val="00AD7711"/>
    <w:rsid w:val="00B10A85"/>
    <w:rsid w:val="00B2134E"/>
    <w:rsid w:val="00B43139"/>
    <w:rsid w:val="00B96C74"/>
    <w:rsid w:val="00C32B45"/>
    <w:rsid w:val="00C74000"/>
    <w:rsid w:val="00CB4DD4"/>
    <w:rsid w:val="00D64D73"/>
    <w:rsid w:val="00D83B12"/>
    <w:rsid w:val="00E4182F"/>
    <w:rsid w:val="00E732D8"/>
    <w:rsid w:val="00EC5ABC"/>
    <w:rsid w:val="00EF4850"/>
    <w:rsid w:val="00EF77B4"/>
    <w:rsid w:val="00F02AA1"/>
    <w:rsid w:val="00F14EBC"/>
    <w:rsid w:val="00F92FC1"/>
    <w:rsid w:val="00FB2290"/>
    <w:rsid w:val="00FB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C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F3"/>
    <w:rPr>
      <w:sz w:val="22"/>
      <w:lang w:eastAsia="en-US"/>
    </w:rPr>
  </w:style>
  <w:style w:type="paragraph" w:styleId="a5">
    <w:name w:val="footer"/>
    <w:basedOn w:val="a"/>
    <w:link w:val="a6"/>
    <w:uiPriority w:val="99"/>
    <w:rsid w:val="00914C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F3"/>
    <w:rPr>
      <w:sz w:val="22"/>
      <w:lang w:eastAsia="en-US"/>
    </w:rPr>
  </w:style>
  <w:style w:type="paragraph" w:customStyle="1" w:styleId="ConsPlusNormal">
    <w:name w:val="ConsPlusNormal"/>
    <w:uiPriority w:val="99"/>
    <w:rsid w:val="00F14EB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7">
    <w:name w:val="Document Map"/>
    <w:basedOn w:val="a"/>
    <w:link w:val="a8"/>
    <w:uiPriority w:val="99"/>
    <w:semiHidden/>
    <w:rsid w:val="009A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1427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1287</Words>
  <Characters>8601</Characters>
  <Application>Microsoft Office Word</Application>
  <DocSecurity>0</DocSecurity>
  <Lines>71</Lines>
  <Paragraphs>19</Paragraphs>
  <ScaleCrop>false</ScaleCrop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ДОХ Балкаров Замир 124</dc:creator>
  <cp:keywords/>
  <dc:description/>
  <cp:lastModifiedBy>l.mokaeva</cp:lastModifiedBy>
  <cp:revision>9</cp:revision>
  <cp:lastPrinted>2015-10-15T15:49:00Z</cp:lastPrinted>
  <dcterms:created xsi:type="dcterms:W3CDTF">2015-10-13T14:04:00Z</dcterms:created>
  <dcterms:modified xsi:type="dcterms:W3CDTF">2015-10-15T15:49:00Z</dcterms:modified>
</cp:coreProperties>
</file>