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288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89" w:rsidRDefault="0012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августа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889" w:rsidRDefault="0012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85-УП</w:t>
            </w:r>
          </w:p>
        </w:tc>
      </w:tr>
    </w:tbl>
    <w:p w:rsidR="00122889" w:rsidRDefault="001228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КАБАРДИНО-БАЛКАРСКОЙ РЕСПУБЛИКИ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КАБАРДИНО-БАЛКАРСКОЙ РЕСПУБЛИКИ И УРЕГУЛИРОВАНИЮ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КБР от 25.12.2013 </w:t>
      </w:r>
      <w:hyperlink r:id="rId6" w:history="1">
        <w:r>
          <w:rPr>
            <w:rFonts w:ascii="Calibri" w:hAnsi="Calibri" w:cs="Calibri"/>
            <w:color w:val="0000FF"/>
          </w:rPr>
          <w:t>N 232-УГ</w:t>
        </w:r>
      </w:hyperlink>
      <w:r>
        <w:rPr>
          <w:rFonts w:ascii="Calibri" w:hAnsi="Calibri" w:cs="Calibri"/>
        </w:rPr>
        <w:t>,</w:t>
      </w:r>
      <w:proofErr w:type="gramEnd"/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24.03.2014 </w:t>
      </w:r>
      <w:hyperlink r:id="rId7" w:history="1">
        <w:r>
          <w:rPr>
            <w:rFonts w:ascii="Calibri" w:hAnsi="Calibri" w:cs="Calibri"/>
            <w:color w:val="0000FF"/>
          </w:rPr>
          <w:t>N 72-УГ</w:t>
        </w:r>
      </w:hyperlink>
      <w:r>
        <w:rPr>
          <w:rFonts w:ascii="Calibri" w:hAnsi="Calibri" w:cs="Calibri"/>
        </w:rPr>
        <w:t xml:space="preserve">, от 02.03.2015 </w:t>
      </w:r>
      <w:hyperlink r:id="rId8" w:history="1">
        <w:r>
          <w:rPr>
            <w:rFonts w:ascii="Calibri" w:hAnsi="Calibri" w:cs="Calibri"/>
            <w:color w:val="0000FF"/>
          </w:rPr>
          <w:t>N 34-УГ</w:t>
        </w:r>
      </w:hyperlink>
      <w:r>
        <w:rPr>
          <w:rFonts w:ascii="Calibri" w:hAnsi="Calibri" w:cs="Calibri"/>
        </w:rPr>
        <w:t>,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22.04.2015 </w:t>
      </w:r>
      <w:hyperlink r:id="rId9" w:history="1">
        <w:r>
          <w:rPr>
            <w:rFonts w:ascii="Calibri" w:hAnsi="Calibri" w:cs="Calibri"/>
            <w:color w:val="0000FF"/>
          </w:rPr>
          <w:t>N 56-УГ</w:t>
        </w:r>
      </w:hyperlink>
      <w:r>
        <w:rPr>
          <w:rFonts w:ascii="Calibri" w:hAnsi="Calibri" w:cs="Calibri"/>
        </w:rPr>
        <w:t>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постановляю: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6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Кабардино-Балкарской Республики и урегулированию конфликта интересов.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Кабардино-Балкарской Республики, и государственными гражданскими служащими Кабардино-Балкарской Республики, и соблюдени</w:t>
      </w:r>
      <w:bookmarkStart w:id="1" w:name="_GoBack"/>
      <w:bookmarkEnd w:id="1"/>
      <w:r>
        <w:rPr>
          <w:rFonts w:ascii="Calibri" w:hAnsi="Calibri" w:cs="Calibri"/>
        </w:rPr>
        <w:t>я государственными гражданскими служащими Кабардино-Балкарской Республики требований к служебному поведению, утвержденное Указом Президента Кабардино-Балкарской Республики от 4 марта 2010 года N 23-УП "О проверке достоверности и полноты сведений, представляемых гражданами, претендующими на замещение должностей государственной гражданской службы Кабардино-Балкарской Республики, и государственными гражданскими служащими Кабардино-Балкарской Республики, и соблюдения государственными гражданскими служащими Кабардино-Балкарской Республики требований к служебному поведению", следующие изменения: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пункты 7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 общественных объединений, не являющихся политическими партиями, межрегиональных и региональных общественных объединений;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Кабардино-Балкарской Республики.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 общественных объединений, не являющихся политическими партиями, межрегиональных и региональных общественных объединений;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Общественной палатой Кабардино-Балкарской Республики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подпункте "г" пункта 12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5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слова "о несоблюдении гражданским служащим требований" заменить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Кабардино-Балкарской Республики, и лицами, замещающими государственные должности Кабардино-Балкарской Республики, и соблюдения ограничений лицами, замещающими государственные должности Кабардино-Балкарской Республики, утвержденное Указом Президента Кабардино-Балкарской Республики от 4 марта 2010 года N 22-УП "О проверке достоверности и полноты сведений, представляемых гражданами, претендующими на замещение государственных должностей Кабардино-Балкарской Республики, и лицами, замещающими государственные должности Кабардино-Балкарской Республики, и соблюдения ограничений лицами, замещающими государственные должности Кабардино-Балкарской Республики", следующие изменения: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7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 общественных объединений, не являющихся политическими партиями, межрегиональных и региональных общественных объединений;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Кабардино-Балкарской Республики.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 общественных объединений, не являющихся политическими партиями, межрегиональных и региональных общественных объединений;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Кабардино-Балкарской Республики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9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Кабардино-Балкарской Республики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"о представлении лицом, замещающим государственную должность Кабардино-Балкарской Республики, недостоверных или неполных сведений, предусмотренных подпунктом "а" пункта 1 настоящего Положения, и о несоблюдении им".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 Кабардино-Балкарской Республики: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государственных гражданских служащих Кабардино-Балкарской Республики и урегулированию конфликта интересов;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государственных гражданских служащих Кабардино-Балкарской Республики и урегулированию конфликта интересов;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Предложить общественным советам, созданным при органах исполнительной власти Кабардино-Балкарской Республики, профсоюзным и научным организациям,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Кабардино-Балкарской Республики и урегулированию конфликта интересов.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24.03.2014 N 72-УГ)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А.КАНОКОВ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Нальчик, Дом Правительства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августа 2010 года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85-УП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Утверждено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2010 г. N 85-УП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6"/>
      <w:bookmarkEnd w:id="3"/>
      <w:r>
        <w:rPr>
          <w:rFonts w:ascii="Calibri" w:hAnsi="Calibri" w:cs="Calibri"/>
          <w:b/>
          <w:bCs/>
        </w:rPr>
        <w:t>ПОЛОЖЕНИЕ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КАБАРДИНО-БАЛКАРСКОЙ РЕСПУБЛИКИ И УРЕГУЛИРОВАНИЮ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КБР от 25.12.2013 </w:t>
      </w:r>
      <w:hyperlink r:id="rId21" w:history="1">
        <w:r>
          <w:rPr>
            <w:rFonts w:ascii="Calibri" w:hAnsi="Calibri" w:cs="Calibri"/>
            <w:color w:val="0000FF"/>
          </w:rPr>
          <w:t>N 232-УГ</w:t>
        </w:r>
      </w:hyperlink>
      <w:r>
        <w:rPr>
          <w:rFonts w:ascii="Calibri" w:hAnsi="Calibri" w:cs="Calibri"/>
        </w:rPr>
        <w:t>,</w:t>
      </w:r>
      <w:proofErr w:type="gramEnd"/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24.03.2014 </w:t>
      </w:r>
      <w:hyperlink r:id="rId22" w:history="1">
        <w:r>
          <w:rPr>
            <w:rFonts w:ascii="Calibri" w:hAnsi="Calibri" w:cs="Calibri"/>
            <w:color w:val="0000FF"/>
          </w:rPr>
          <w:t>N 72-УГ</w:t>
        </w:r>
      </w:hyperlink>
      <w:r>
        <w:rPr>
          <w:rFonts w:ascii="Calibri" w:hAnsi="Calibri" w:cs="Calibri"/>
        </w:rPr>
        <w:t xml:space="preserve">, от 02.03.2015 </w:t>
      </w:r>
      <w:hyperlink r:id="rId23" w:history="1">
        <w:r>
          <w:rPr>
            <w:rFonts w:ascii="Calibri" w:hAnsi="Calibri" w:cs="Calibri"/>
            <w:color w:val="0000FF"/>
          </w:rPr>
          <w:t>N 34-УГ</w:t>
        </w:r>
      </w:hyperlink>
      <w:r>
        <w:rPr>
          <w:rFonts w:ascii="Calibri" w:hAnsi="Calibri" w:cs="Calibri"/>
        </w:rPr>
        <w:t>,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22.04.2015 </w:t>
      </w:r>
      <w:hyperlink r:id="rId24" w:history="1">
        <w:r>
          <w:rPr>
            <w:rFonts w:ascii="Calibri" w:hAnsi="Calibri" w:cs="Calibri"/>
            <w:color w:val="0000FF"/>
          </w:rPr>
          <w:t>N 56-УГ</w:t>
        </w:r>
      </w:hyperlink>
      <w:r>
        <w:rPr>
          <w:rFonts w:ascii="Calibri" w:hAnsi="Calibri" w:cs="Calibri"/>
        </w:rPr>
        <w:t>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Кабардино-Балкарской Республики и урегулированию конфликта интересов (далее - комиссии, комиссия), образуемых в органах исполнительной власти Кабардино-Балкарской Республики, иных государственных органах 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2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2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Кабардино-Балкарской Республики, законами Кабардино-Балкарской Республики, актами Главы Кабардино-Балкарской Республики и Правительства Кабардино-Балкарской Республики, настоящим Положением, а также актами исполнительных органов государственной власти Кабардино-Балкарской Республики, иных государственных органов (далее - государственные органы, государственный орган).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25.12.2013 N 232-УГ)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государственными гражданскими служащими Кабардино-Балкарской Республики (далее - гражданские служащие) ограничений и запретов, требований о </w:t>
      </w:r>
      <w:r>
        <w:rPr>
          <w:rFonts w:ascii="Calibri" w:hAnsi="Calibri" w:cs="Calibri"/>
        </w:rPr>
        <w:lastRenderedPageBreak/>
        <w:t xml:space="preserve">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законами, нормативными правовыми актами Кабардино-Балкарской Республики (далее - требования к служебному поведению и (или) требования об урегулировании конфликта интересов);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Кабардино-Балкарской Республики (далее - должности гражданской службы) в государственном органе (за исключением гражданских служащих, замещающих должности гражданской службы, назначение на которые и освобождение от которых осуществляются Главой Кабардино-Балкарской Республики и Правительством Кабардино-Балкарской Республики, и должности руководителя и заместителя руководителя Аппарата Парламента Кабардино-Балкарской Республики), а также в отношении гражданских служащих, замещающих должности гражданской службы в территориальных органах исполнительных органов государственной власти Кабардино-Балкарской Республики.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25.12.2013 N 232-УГ)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государственном органе, назначение на которые и освобождение от которых осуществляются Главой Кабардино-Балкарской Республики и Правительством Кабардино-Балкарской Республики, а также должности руководителя и заместителя руководителя Аппарата Парламента Кабардино-Балкарской Республики, рассматриваются комиссией по соблюдению требований к должностному (служебному) поведению лиц, замещающих государственные должности Кабардино-Балкарской Республики и отдельные должности государственной гражданской службы Кабардино-Балкарской Республики, и урегулированию конфликта интересов, состав которой утверждается Главой Кабардино-Балкарской Республики.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КБР от 25.12.2013 </w:t>
      </w:r>
      <w:hyperlink r:id="rId33" w:history="1">
        <w:r>
          <w:rPr>
            <w:rFonts w:ascii="Calibri" w:hAnsi="Calibri" w:cs="Calibri"/>
            <w:color w:val="0000FF"/>
          </w:rPr>
          <w:t>N 232-УГ</w:t>
        </w:r>
      </w:hyperlink>
      <w:r>
        <w:rPr>
          <w:rFonts w:ascii="Calibri" w:hAnsi="Calibri" w:cs="Calibri"/>
        </w:rPr>
        <w:t xml:space="preserve">, от 02.03.2015 </w:t>
      </w:r>
      <w:hyperlink r:id="rId34" w:history="1">
        <w:r>
          <w:rPr>
            <w:rFonts w:ascii="Calibri" w:hAnsi="Calibri" w:cs="Calibri"/>
            <w:color w:val="0000FF"/>
          </w:rPr>
          <w:t>N 34-УГ</w:t>
        </w:r>
      </w:hyperlink>
      <w:r>
        <w:rPr>
          <w:rFonts w:ascii="Calibri" w:hAnsi="Calibri" w:cs="Calibri"/>
        </w:rPr>
        <w:t>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комиссии входят: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</w:rPr>
        <w:t>б) представитель управления по вопросам государственной службы, кадров и противодействия коррупции Администрации Главы Кабардино-Балкарской Республики;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КБР от 25.12.2013 </w:t>
      </w:r>
      <w:hyperlink r:id="rId35" w:history="1">
        <w:r>
          <w:rPr>
            <w:rFonts w:ascii="Calibri" w:hAnsi="Calibri" w:cs="Calibri"/>
            <w:color w:val="0000FF"/>
          </w:rPr>
          <w:t>N 232-УГ</w:t>
        </w:r>
      </w:hyperlink>
      <w:r>
        <w:rPr>
          <w:rFonts w:ascii="Calibri" w:hAnsi="Calibri" w:cs="Calibri"/>
        </w:rPr>
        <w:t xml:space="preserve">, от 24.03.2014 </w:t>
      </w:r>
      <w:hyperlink r:id="rId36" w:history="1">
        <w:r>
          <w:rPr>
            <w:rFonts w:ascii="Calibri" w:hAnsi="Calibri" w:cs="Calibri"/>
            <w:color w:val="0000FF"/>
          </w:rPr>
          <w:t>N 72-УГ</w:t>
        </w:r>
      </w:hyperlink>
      <w:r>
        <w:rPr>
          <w:rFonts w:ascii="Calibri" w:hAnsi="Calibri" w:cs="Calibri"/>
        </w:rPr>
        <w:t xml:space="preserve">, от 02.03.2015 </w:t>
      </w:r>
      <w:hyperlink r:id="rId37" w:history="1">
        <w:r>
          <w:rPr>
            <w:rFonts w:ascii="Calibri" w:hAnsi="Calibri" w:cs="Calibri"/>
            <w:color w:val="0000FF"/>
          </w:rPr>
          <w:t>N 34-УГ</w:t>
        </w:r>
      </w:hyperlink>
      <w:r>
        <w:rPr>
          <w:rFonts w:ascii="Calibri" w:hAnsi="Calibri" w:cs="Calibri"/>
        </w:rPr>
        <w:t>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8. Руководитель государственного органа может принять решение о включении в состав комиссии: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представителя общественного совета, образованного при органе исполнительной власти Кабардино-Балкарской Республики;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профсоюзной организации, действующей в установленном порядке в государственном органе.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24.03.2014 N 72-УГ)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и в </w:t>
      </w:r>
      <w:hyperlink w:anchor="Par9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по вопросам государственной службы, кадров и противодействия коррупции Администрации Главы Кабардино-Балкарской Республики,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исполнительной власти Кабардино-Балкарской Республики,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КБР от 25.12.2013 </w:t>
      </w:r>
      <w:hyperlink r:id="rId39" w:history="1">
        <w:r>
          <w:rPr>
            <w:rFonts w:ascii="Calibri" w:hAnsi="Calibri" w:cs="Calibri"/>
            <w:color w:val="0000FF"/>
          </w:rPr>
          <w:t>N 232-УГ</w:t>
        </w:r>
      </w:hyperlink>
      <w:r>
        <w:rPr>
          <w:rFonts w:ascii="Calibri" w:hAnsi="Calibri" w:cs="Calibri"/>
        </w:rPr>
        <w:t xml:space="preserve">, от 24.03.2014 </w:t>
      </w:r>
      <w:hyperlink r:id="rId40" w:history="1">
        <w:r>
          <w:rPr>
            <w:rFonts w:ascii="Calibri" w:hAnsi="Calibri" w:cs="Calibri"/>
            <w:color w:val="0000FF"/>
          </w:rPr>
          <w:t>N 72-УГ</w:t>
        </w:r>
      </w:hyperlink>
      <w:r>
        <w:rPr>
          <w:rFonts w:ascii="Calibri" w:hAnsi="Calibri" w:cs="Calibri"/>
        </w:rPr>
        <w:t xml:space="preserve">, от 02.03.2015 </w:t>
      </w:r>
      <w:hyperlink r:id="rId41" w:history="1">
        <w:r>
          <w:rPr>
            <w:rFonts w:ascii="Calibri" w:hAnsi="Calibri" w:cs="Calibri"/>
            <w:color w:val="0000FF"/>
          </w:rPr>
          <w:t>N 34-УГ</w:t>
        </w:r>
      </w:hyperlink>
      <w:r>
        <w:rPr>
          <w:rFonts w:ascii="Calibri" w:hAnsi="Calibri" w:cs="Calibri"/>
        </w:rPr>
        <w:t>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заседаниях комиссии с правом совещательного голоса участвуют: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15. Основаниями для проведения заседания комиссии являются: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Кабардино-Балкарской Республики, и государственными гражданскими служащими Кабардино-Балкарской Республики, и соблюдения государственными гражданскими служащими Кабардино-Балкарской Республики требований к служебному поведению, утвержденного Указом Президента Кабардино-Балкарской Республики от 4 марта 2010 года N 23-УП, материалов проверки, свидетельствующих о: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0"/>
      <w:bookmarkEnd w:id="10"/>
      <w:proofErr w:type="gramStart"/>
      <w:r>
        <w:rPr>
          <w:rFonts w:ascii="Calibri" w:hAnsi="Calibri" w:cs="Calibri"/>
        </w:rPr>
        <w:lastRenderedPageBreak/>
        <w:t>представлении</w:t>
      </w:r>
      <w:proofErr w:type="gramEnd"/>
      <w:r>
        <w:rPr>
          <w:rFonts w:ascii="Calibri" w:hAnsi="Calibri" w:cs="Calibri"/>
        </w:rPr>
        <w:t xml:space="preserve"> гражданским служащим недостоверных или неполных сведений, предусмотренных </w:t>
      </w:r>
      <w:hyperlink r:id="rId4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1"/>
      <w:bookmarkEnd w:id="11"/>
      <w:proofErr w:type="gramStart"/>
      <w:r>
        <w:rPr>
          <w:rFonts w:ascii="Calibri" w:hAnsi="Calibri" w:cs="Calibri"/>
        </w:rPr>
        <w:t>несоблюдении</w:t>
      </w:r>
      <w:proofErr w:type="gramEnd"/>
      <w:r>
        <w:rPr>
          <w:rFonts w:ascii="Calibri" w:hAnsi="Calibri" w:cs="Calibri"/>
        </w:rPr>
        <w:t xml:space="preserve"> гражданским служащим требований к служебному поведению и (или) требований об урегулировании конфликта интересов;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2"/>
      <w:bookmarkEnd w:id="12"/>
      <w:proofErr w:type="gramStart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4"/>
      <w:bookmarkEnd w:id="14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5"/>
      <w:bookmarkEnd w:id="15"/>
      <w:r>
        <w:rPr>
          <w:rFonts w:ascii="Calibri" w:hAnsi="Calibri" w:cs="Calibri"/>
        </w:rPr>
        <w:t xml:space="preserve">заявление гражданского служащего о невозможности выполнить требования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22.04.2015 N 56-УГ)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25.12.2013 N 232-УГ; в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24.03.2014 N 72-УГ)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и </w:t>
      </w:r>
      <w:hyperlink r:id="rId50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</w:t>
      </w:r>
      <w:r>
        <w:rPr>
          <w:rFonts w:ascii="Calibri" w:hAnsi="Calibri" w:cs="Calibri"/>
        </w:rPr>
        <w:lastRenderedPageBreak/>
        <w:t>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22.04.2015 N 56-УГ)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Обращение, указанное в абзаце втором </w:t>
      </w:r>
      <w:hyperlink w:anchor="Par112" w:history="1">
        <w:r>
          <w:rPr>
            <w:rFonts w:ascii="Calibri" w:hAnsi="Calibri" w:cs="Calibri"/>
            <w:color w:val="0000FF"/>
          </w:rPr>
          <w:t>подпункта "б" пункта 15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гражданской службы в государственном органе, в подразделение кадровой службы государственного органа по профилактике коррупционных и иных правонарушений (должностному лицу кадровой службы государственного органа, ответственному за работу по профилактике коррупционных и иных правонарушений).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подразделении кадровой службы государственного органа по профилактике коррупционных и иных правонарушений (должностным лицом кадровой службы государственного органа,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 Обращение, указанное в абзаце втором </w:t>
      </w:r>
      <w:hyperlink w:anchor="Par112" w:history="1">
        <w:r>
          <w:rPr>
            <w:rFonts w:ascii="Calibri" w:hAnsi="Calibri" w:cs="Calibri"/>
            <w:color w:val="0000FF"/>
          </w:rPr>
          <w:t>подпункта "б" пункта 15</w:t>
        </w:r>
      </w:hyperlink>
      <w:r>
        <w:rPr>
          <w:rFonts w:ascii="Calibri" w:hAnsi="Calibri" w:cs="Calibri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16.3.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15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 (должностным лицом кадровой службы государственного органа,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r:id="rId5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трехдневный срок назначает дату заседания комиссии, при этом она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5" w:history="1">
        <w:r>
          <w:rPr>
            <w:rFonts w:ascii="Calibri" w:hAnsi="Calibri" w:cs="Calibri"/>
            <w:color w:val="0000FF"/>
          </w:rPr>
          <w:t>пунктами 17.1</w:t>
        </w:r>
      </w:hyperlink>
      <w:r>
        <w:rPr>
          <w:rFonts w:ascii="Calibri" w:hAnsi="Calibri" w:cs="Calibri"/>
        </w:rPr>
        <w:t xml:space="preserve"> и </w:t>
      </w:r>
      <w:hyperlink w:anchor="Par137" w:history="1">
        <w:r>
          <w:rPr>
            <w:rFonts w:ascii="Calibri" w:hAnsi="Calibri" w:cs="Calibri"/>
            <w:color w:val="0000FF"/>
          </w:rPr>
          <w:t>17.2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организует ознакомление гражданского служащего, в отношении которого комиссией </w:t>
      </w:r>
      <w:r>
        <w:rPr>
          <w:rFonts w:ascii="Calibri" w:hAnsi="Calibri" w:cs="Calibri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5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5"/>
      <w:bookmarkEnd w:id="19"/>
      <w:r>
        <w:rPr>
          <w:rFonts w:ascii="Calibri" w:hAnsi="Calibri" w:cs="Calibri"/>
        </w:rPr>
        <w:t xml:space="preserve">17.1. Заседание комиссии по рассмотрению заявления, указанного в абзаце третьем </w:t>
      </w:r>
      <w:hyperlink w:anchor="Par112" w:history="1">
        <w:r>
          <w:rPr>
            <w:rFonts w:ascii="Calibri" w:hAnsi="Calibri" w:cs="Calibri"/>
            <w:color w:val="0000FF"/>
          </w:rPr>
          <w:t>подпункта "б" пункта 15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7"/>
      <w:bookmarkEnd w:id="20"/>
      <w:r>
        <w:rPr>
          <w:rFonts w:ascii="Calibri" w:hAnsi="Calibri" w:cs="Calibri"/>
        </w:rPr>
        <w:t xml:space="preserve">17.2.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15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При наличии письменной просьбы гражданского служащего или гражданина, замещавшего должность гражданской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22.04.2015 N 56-УГ)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110" w:history="1">
        <w:r>
          <w:rPr>
            <w:rFonts w:ascii="Calibri" w:hAnsi="Calibri" w:cs="Calibri"/>
            <w:color w:val="0000FF"/>
          </w:rPr>
          <w:t>абзаце втором подпункта "а"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5"/>
      <w:bookmarkEnd w:id="22"/>
      <w:r>
        <w:rPr>
          <w:rFonts w:ascii="Calibri" w:hAnsi="Calibri" w:cs="Calibri"/>
        </w:rPr>
        <w:t xml:space="preserve">а) установить, что сведения, представленные гражданским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Кабардино-Балкарской Республики, и государственными гражданскими служащими Кабардино-Балкарской Республики, и соблюдения государственными гражданскими служащими Кабардино-Балкарской Республики требований к служебному поведению, утвержденного Указом Президента Кабардино-Балкарской Республики от 4 марта 2010 года N 23-УП, являются достоверными и полными;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установить, что сведения, представленные гражданским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являются </w:t>
      </w:r>
      <w:r>
        <w:rPr>
          <w:rFonts w:ascii="Calibri" w:hAnsi="Calibri" w:cs="Calibri"/>
        </w:rPr>
        <w:lastRenderedPageBreak/>
        <w:t>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1" w:history="1">
        <w:r>
          <w:rPr>
            <w:rFonts w:ascii="Calibri" w:hAnsi="Calibri" w:cs="Calibri"/>
            <w:color w:val="0000FF"/>
          </w:rPr>
          <w:t>абзаце третьем подпункта "а"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3"/>
      <w:bookmarkEnd w:id="23"/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7"/>
      <w:bookmarkEnd w:id="24"/>
      <w:r>
        <w:rPr>
          <w:rFonts w:ascii="Calibri" w:hAnsi="Calibri" w:cs="Calibri"/>
        </w:rPr>
        <w:t xml:space="preserve">24.1.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гражданским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гражданским служащим 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25.12.2013 N 232-УГ)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1"/>
      <w:bookmarkEnd w:id="25"/>
      <w:r>
        <w:rPr>
          <w:rFonts w:ascii="Calibri" w:hAnsi="Calibri" w:cs="Calibri"/>
        </w:rPr>
        <w:t xml:space="preserve">24.2.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четвертом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22.04.2015 N 56-УГ)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вопросов, указанных в </w:t>
      </w:r>
      <w:hyperlink w:anchor="Par1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2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"д" пункта 15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4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- </w:t>
      </w:r>
      <w:hyperlink w:anchor="Par153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157" w:history="1">
        <w:r>
          <w:rPr>
            <w:rFonts w:ascii="Calibri" w:hAnsi="Calibri" w:cs="Calibri"/>
            <w:color w:val="0000FF"/>
          </w:rPr>
          <w:t>24.1</w:t>
        </w:r>
      </w:hyperlink>
      <w:r>
        <w:rPr>
          <w:rFonts w:ascii="Calibri" w:hAnsi="Calibri" w:cs="Calibri"/>
        </w:rPr>
        <w:t xml:space="preserve">, </w:t>
      </w:r>
      <w:hyperlink w:anchor="Par161" w:history="1">
        <w:r>
          <w:rPr>
            <w:rFonts w:ascii="Calibri" w:hAnsi="Calibri" w:cs="Calibri"/>
            <w:color w:val="0000FF"/>
          </w:rPr>
          <w:t>24.2</w:t>
        </w:r>
      </w:hyperlink>
      <w:r>
        <w:rPr>
          <w:rFonts w:ascii="Calibri" w:hAnsi="Calibri" w:cs="Calibri"/>
        </w:rPr>
        <w:t xml:space="preserve"> и </w:t>
      </w:r>
      <w:hyperlink w:anchor="Par167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 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КБР от 22.04.2015 N 56-УГ)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7"/>
      <w:bookmarkEnd w:id="26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Решения комиссии по вопросам, указанным в </w:t>
      </w:r>
      <w:hyperlink w:anchor="Par108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протоколе заседания комиссии указываются: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rFonts w:ascii="Calibri" w:hAnsi="Calibri" w:cs="Calibri"/>
        </w:rPr>
        <w:lastRenderedPageBreak/>
        <w:t>об урегулировании конфликта интересов;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гражданскому служащему претензии, материалы, на которых они основываются;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гражданского служащего и других лиц по существу предъявляемых претензий;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Копии протокола заседания комиссии в трехдневный срок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36.1. </w:t>
      </w:r>
      <w:proofErr w:type="gramStart"/>
      <w:r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абзаце втором </w:t>
      </w:r>
      <w:hyperlink w:anchor="Par112" w:history="1">
        <w:r>
          <w:rPr>
            <w:rFonts w:ascii="Calibri" w:hAnsi="Calibri" w:cs="Calibri"/>
            <w:color w:val="0000FF"/>
          </w:rPr>
          <w:t>подпункта "б" пункта 15</w:t>
        </w:r>
      </w:hyperlink>
      <w:r>
        <w:rPr>
          <w:rFonts w:ascii="Calibri" w:hAnsi="Calibri" w:cs="Calibri"/>
        </w:rPr>
        <w:t xml:space="preserve"> настоящего Положения, под личную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rPr>
          <w:rFonts w:ascii="Calibri" w:hAnsi="Calibri" w:cs="Calibri"/>
        </w:rPr>
        <w:t xml:space="preserve"> соответствующего заседания комиссии.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КБР от 02.03.2015 N 34-УГ)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889" w:rsidRDefault="001228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412E7" w:rsidRDefault="003412E7"/>
    <w:sectPr w:rsidR="003412E7" w:rsidSect="0082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9"/>
    <w:rsid w:val="00122889"/>
    <w:rsid w:val="003412E7"/>
    <w:rsid w:val="00E32FFB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4D8088B83C48DCD52A47369B6AC03A126C61D03A9F5B46F96650DDE55E426B06149A7F539FA0F0E00861FBwAI" TargetMode="External"/><Relationship Id="rId18" Type="http://schemas.openxmlformats.org/officeDocument/2006/relationships/hyperlink" Target="consultantplus://offline/ref=884D8088B83C48DCD52A47369B6AC03A126C61D03A9F5B44F86650DDE55E426B06149A7F539FA0F0E00867FBwFI" TargetMode="External"/><Relationship Id="rId26" Type="http://schemas.openxmlformats.org/officeDocument/2006/relationships/hyperlink" Target="consultantplus://offline/ref=884D8088B83C48DCD52A47369B6AC03A126C61D038905946F96650DDE55E426B06149A7F539FA0F0E00860FBwFI" TargetMode="External"/><Relationship Id="rId39" Type="http://schemas.openxmlformats.org/officeDocument/2006/relationships/hyperlink" Target="consultantplus://offline/ref=884D8088B83C48DCD52A47369B6AC03A126C61D038995F40F96650DDE55E426B06149A7F539FA0F0E00865FBwBI" TargetMode="External"/><Relationship Id="rId21" Type="http://schemas.openxmlformats.org/officeDocument/2006/relationships/hyperlink" Target="consultantplus://offline/ref=884D8088B83C48DCD52A47369B6AC03A126C61D038995F40F96650DDE55E426B06149A7F539FA0F0E00865FBwAI" TargetMode="External"/><Relationship Id="rId34" Type="http://schemas.openxmlformats.org/officeDocument/2006/relationships/hyperlink" Target="consultantplus://offline/ref=884D8088B83C48DCD52A47369B6AC03A126C61D038905946F96650DDE55E426B06149A7F539FA0F0E00860FBw9I" TargetMode="External"/><Relationship Id="rId42" Type="http://schemas.openxmlformats.org/officeDocument/2006/relationships/hyperlink" Target="consultantplus://offline/ref=884D8088B83C48DCD52A47369B6AC03A126C61D038915F43F96650DDE55E426B06149A7F539FA0F0E0086DFBw4I" TargetMode="External"/><Relationship Id="rId47" Type="http://schemas.openxmlformats.org/officeDocument/2006/relationships/hyperlink" Target="consultantplus://offline/ref=884D8088B83C48DCD52A47369B6AC03A126C61D038995F40F96650DDE55E426B06149A7F539FA0F0E00865FBw4I" TargetMode="External"/><Relationship Id="rId50" Type="http://schemas.openxmlformats.org/officeDocument/2006/relationships/hyperlink" Target="consultantplus://offline/ref=884D8088B83C48DCD52A593B8D069D37176038DB3F915611A0390B80B257483C415BC33D1093FAw2I" TargetMode="External"/><Relationship Id="rId55" Type="http://schemas.openxmlformats.org/officeDocument/2006/relationships/hyperlink" Target="consultantplus://offline/ref=884D8088B83C48DCD52A593B8D069D3717603DD83E9B5611A0390B80B257483C415BC33EF1wFI" TargetMode="External"/><Relationship Id="rId63" Type="http://schemas.openxmlformats.org/officeDocument/2006/relationships/hyperlink" Target="consultantplus://offline/ref=884D8088B83C48DCD52A47369B6AC03A126C61D038915F43F96650DDE55E426B06149A7F539FA0F0E00867FBwAI" TargetMode="External"/><Relationship Id="rId68" Type="http://schemas.openxmlformats.org/officeDocument/2006/relationships/hyperlink" Target="consultantplus://offline/ref=884D8088B83C48DCD52A593B8D069D3717603DD83F9A5611A0390B80B2F5w7I" TargetMode="External"/><Relationship Id="rId7" Type="http://schemas.openxmlformats.org/officeDocument/2006/relationships/hyperlink" Target="consultantplus://offline/ref=884D8088B83C48DCD52A47369B6AC03A126C61D0389A5542FA6650DDE55E426B06149A7F539FA0F0E00865FBwAI" TargetMode="External"/><Relationship Id="rId71" Type="http://schemas.openxmlformats.org/officeDocument/2006/relationships/hyperlink" Target="consultantplus://offline/ref=884D8088B83C48DCD52A593B8D069D3717603DD83E9B5611A0390B80B257483C415BC33EF1w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4D8088B83C48DCD52A47369B6AC03A126C61D03A9F5B44F86650DDE55E426B06149A7F539FA0F0E00864FBwFI" TargetMode="External"/><Relationship Id="rId29" Type="http://schemas.openxmlformats.org/officeDocument/2006/relationships/hyperlink" Target="consultantplus://offline/ref=884D8088B83C48DCD52A47369B6AC03A126C61D038995F40F96650DDE55E426B06149A7F539FA0F0E00865FBwBI" TargetMode="External"/><Relationship Id="rId11" Type="http://schemas.openxmlformats.org/officeDocument/2006/relationships/hyperlink" Target="consultantplus://offline/ref=884D8088B83C48DCD52A47369B6AC03A126C61D03A9F5B46F96650DDE55E426B06149A7F539FA0F0E00867FBw8I" TargetMode="External"/><Relationship Id="rId24" Type="http://schemas.openxmlformats.org/officeDocument/2006/relationships/hyperlink" Target="consultantplus://offline/ref=884D8088B83C48DCD52A47369B6AC03A126C61D038915F45FB6650DDE55E426B06149A7F539FA0F0E00864FBw8I" TargetMode="External"/><Relationship Id="rId32" Type="http://schemas.openxmlformats.org/officeDocument/2006/relationships/hyperlink" Target="consultantplus://offline/ref=884D8088B83C48DCD52A47369B6AC03A126C61D038995F40F96650DDE55E426B06149A7F539FA0F0E00865FBwBI" TargetMode="External"/><Relationship Id="rId37" Type="http://schemas.openxmlformats.org/officeDocument/2006/relationships/hyperlink" Target="consultantplus://offline/ref=884D8088B83C48DCD52A47369B6AC03A126C61D038905946F96650DDE55E426B06149A7F539FA0F0E00860FBwAI" TargetMode="External"/><Relationship Id="rId40" Type="http://schemas.openxmlformats.org/officeDocument/2006/relationships/hyperlink" Target="consultantplus://offline/ref=884D8088B83C48DCD52A47369B6AC03A126C61D0389A5542FA6650DDE55E426B06149A7F539FA0F0E00864FBw8I" TargetMode="External"/><Relationship Id="rId45" Type="http://schemas.openxmlformats.org/officeDocument/2006/relationships/hyperlink" Target="consultantplus://offline/ref=884D8088B83C48DCD52A47369B6AC03A126C61D038915F45FB6650DDE55E426B06149A7F539FA0F0E00864FBwAI" TargetMode="External"/><Relationship Id="rId53" Type="http://schemas.openxmlformats.org/officeDocument/2006/relationships/hyperlink" Target="consultantplus://offline/ref=884D8088B83C48DCD52A47369B6AC03A126C61D038905946F96650DDE55E426B06149A7F539FA0F0E00863FBwCI" TargetMode="External"/><Relationship Id="rId58" Type="http://schemas.openxmlformats.org/officeDocument/2006/relationships/hyperlink" Target="consultantplus://offline/ref=884D8088B83C48DCD52A47369B6AC03A126C61D038905946F96650DDE55E426B06149A7F539FA0F0E00863FBwAI" TargetMode="External"/><Relationship Id="rId66" Type="http://schemas.openxmlformats.org/officeDocument/2006/relationships/hyperlink" Target="consultantplus://offline/ref=884D8088B83C48DCD52A47369B6AC03A126C61D038995F40F96650DDE55E426B06149A7F539FA0F0E00864FBwCI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4D8088B83C48DCD52A47369B6AC03A126C61D03A9F5B46F96650DDE55E426B06149A7F539FA0F0E0086DFBw4I" TargetMode="External"/><Relationship Id="rId23" Type="http://schemas.openxmlformats.org/officeDocument/2006/relationships/hyperlink" Target="consultantplus://offline/ref=884D8088B83C48DCD52A47369B6AC03A126C61D038905946F96650DDE55E426B06149A7F539FA0F0E00860FBwEI" TargetMode="External"/><Relationship Id="rId28" Type="http://schemas.openxmlformats.org/officeDocument/2006/relationships/hyperlink" Target="consultantplus://offline/ref=884D8088B83C48DCD52A47369B6AC03A126C61D0389B594FFB6650DDE55E426BF0w6I" TargetMode="External"/><Relationship Id="rId36" Type="http://schemas.openxmlformats.org/officeDocument/2006/relationships/hyperlink" Target="consultantplus://offline/ref=884D8088B83C48DCD52A47369B6AC03A126C61D0389A5542FA6650DDE55E426B06149A7F539FA0F0E00865FBw5I" TargetMode="External"/><Relationship Id="rId49" Type="http://schemas.openxmlformats.org/officeDocument/2006/relationships/hyperlink" Target="consultantplus://offline/ref=884D8088B83C48DCD52A593B8D069D3717603DD83E9B5611A0390B80B257483C415BC33FF1w4I" TargetMode="External"/><Relationship Id="rId57" Type="http://schemas.openxmlformats.org/officeDocument/2006/relationships/hyperlink" Target="consultantplus://offline/ref=884D8088B83C48DCD52A47369B6AC03A126C61D038905946F96650DDE55E426B06149A7F539FA0F0E00863FBw9I" TargetMode="External"/><Relationship Id="rId61" Type="http://schemas.openxmlformats.org/officeDocument/2006/relationships/hyperlink" Target="consultantplus://offline/ref=884D8088B83C48DCD52A47369B6AC03A126C61D038905946F96650DDE55E426B06149A7F539FA0F0E00862FBwDI" TargetMode="External"/><Relationship Id="rId10" Type="http://schemas.openxmlformats.org/officeDocument/2006/relationships/hyperlink" Target="consultantplus://offline/ref=884D8088B83C48DCD52A593B8D069D3717603DD83E9B5611A0390B80B2F5w7I" TargetMode="External"/><Relationship Id="rId19" Type="http://schemas.openxmlformats.org/officeDocument/2006/relationships/hyperlink" Target="consultantplus://offline/ref=884D8088B83C48DCD52A47369B6AC03A126C61D03A9F5B44F86650DDE55E426B06149A7F539FA0F0E00863FBwCI" TargetMode="External"/><Relationship Id="rId31" Type="http://schemas.openxmlformats.org/officeDocument/2006/relationships/hyperlink" Target="consultantplus://offline/ref=884D8088B83C48DCD52A47369B6AC03A126C61D038905946F96650DDE55E426B06149A7F539FA0F0E00860FBw8I" TargetMode="External"/><Relationship Id="rId44" Type="http://schemas.openxmlformats.org/officeDocument/2006/relationships/hyperlink" Target="consultantplus://offline/ref=884D8088B83C48DCD52A593B8D069D3717603DD83F9A5611A0390B80B2F5w7I" TargetMode="External"/><Relationship Id="rId52" Type="http://schemas.openxmlformats.org/officeDocument/2006/relationships/hyperlink" Target="consultantplus://offline/ref=884D8088B83C48DCD52A593B8D069D3717603DD83E9B5611A0390B80B257483C415BC33EF1wFI" TargetMode="External"/><Relationship Id="rId60" Type="http://schemas.openxmlformats.org/officeDocument/2006/relationships/hyperlink" Target="consultantplus://offline/ref=884D8088B83C48DCD52A47369B6AC03A126C61D038915F45FB6650DDE55E426B06149A7F539FA0F0E00867FBwCI" TargetMode="External"/><Relationship Id="rId65" Type="http://schemas.openxmlformats.org/officeDocument/2006/relationships/hyperlink" Target="consultantplus://offline/ref=884D8088B83C48DCD52A593B8D069D3717603DD8389D5611A0390B80B257483C415BC33D1792A1F2FEw8I" TargetMode="External"/><Relationship Id="rId73" Type="http://schemas.openxmlformats.org/officeDocument/2006/relationships/hyperlink" Target="consultantplus://offline/ref=884D8088B83C48DCD52A47369B6AC03A126C61D038905946F96650DDE55E426B06149A7F539FA0F0E00862FBw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D8088B83C48DCD52A47369B6AC03A126C61D038915F45FB6650DDE55E426B06149A7F539FA0F0E00864FBw8I" TargetMode="External"/><Relationship Id="rId14" Type="http://schemas.openxmlformats.org/officeDocument/2006/relationships/hyperlink" Target="consultantplus://offline/ref=884D8088B83C48DCD52A47369B6AC03A126C61D03A9F5B46F96650DDE55E426B06149A7F539FA0F0E00860FBw5I" TargetMode="External"/><Relationship Id="rId22" Type="http://schemas.openxmlformats.org/officeDocument/2006/relationships/hyperlink" Target="consultantplus://offline/ref=884D8088B83C48DCD52A47369B6AC03A126C61D0389A5542FA6650DDE55E426B06149A7F539FA0F0E00865FBw4I" TargetMode="External"/><Relationship Id="rId27" Type="http://schemas.openxmlformats.org/officeDocument/2006/relationships/hyperlink" Target="consultantplus://offline/ref=884D8088B83C48DCD52A593B8D069D37146F38D830CE0113F16C05F8w5I" TargetMode="External"/><Relationship Id="rId30" Type="http://schemas.openxmlformats.org/officeDocument/2006/relationships/hyperlink" Target="consultantplus://offline/ref=884D8088B83C48DCD52A593B8D069D3717603DD83E9B5611A0390B80B2F5w7I" TargetMode="External"/><Relationship Id="rId35" Type="http://schemas.openxmlformats.org/officeDocument/2006/relationships/hyperlink" Target="consultantplus://offline/ref=884D8088B83C48DCD52A47369B6AC03A126C61D038995F40F96650DDE55E426B06149A7F539FA0F0E00865FBwBI" TargetMode="External"/><Relationship Id="rId43" Type="http://schemas.openxmlformats.org/officeDocument/2006/relationships/hyperlink" Target="consultantplus://offline/ref=884D8088B83C48DCD52A47369B6AC03A126C61D038915F43F96650DDE55E426B06149A7F539FA0F0E00867FBwAI" TargetMode="External"/><Relationship Id="rId48" Type="http://schemas.openxmlformats.org/officeDocument/2006/relationships/hyperlink" Target="consultantplus://offline/ref=884D8088B83C48DCD52A47369B6AC03A126C61D0389A5542FA6650DDE55E426B06149A7F539FA0F0E00864FBw9I" TargetMode="External"/><Relationship Id="rId56" Type="http://schemas.openxmlformats.org/officeDocument/2006/relationships/hyperlink" Target="consultantplus://offline/ref=884D8088B83C48DCD52A47369B6AC03A126C61D038905946F96650DDE55E426B06149A7F539FA0F0E00863FBw8I" TargetMode="External"/><Relationship Id="rId64" Type="http://schemas.openxmlformats.org/officeDocument/2006/relationships/hyperlink" Target="consultantplus://offline/ref=884D8088B83C48DCD52A593B8D069D3717603DD8389D5611A0390B80B257483C415BC33D1792A1F2FEw8I" TargetMode="External"/><Relationship Id="rId69" Type="http://schemas.openxmlformats.org/officeDocument/2006/relationships/hyperlink" Target="consultantplus://offline/ref=884D8088B83C48DCD52A47369B6AC03A126C61D038915F45FB6650DDE55E426B06149A7F539FA0F0E00867FBwEI" TargetMode="External"/><Relationship Id="rId8" Type="http://schemas.openxmlformats.org/officeDocument/2006/relationships/hyperlink" Target="consultantplus://offline/ref=884D8088B83C48DCD52A47369B6AC03A126C61D038905946F96650DDE55E426B06149A7F539FA0F0E00860FBwEI" TargetMode="External"/><Relationship Id="rId51" Type="http://schemas.openxmlformats.org/officeDocument/2006/relationships/hyperlink" Target="consultantplus://offline/ref=884D8088B83C48DCD52A47369B6AC03A126C61D038915F45FB6650DDE55E426B06149A7F539FA0F0E00864FBw4I" TargetMode="External"/><Relationship Id="rId72" Type="http://schemas.openxmlformats.org/officeDocument/2006/relationships/hyperlink" Target="consultantplus://offline/ref=884D8088B83C48DCD52A47369B6AC03A126C61D038905946F96650DDE55E426B06149A7F539FA0F0E00862FBw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4D8088B83C48DCD52A47369B6AC03A126C61D03A9F5B46F96650DDE55E426B06149A7F539FA0F0E00861FBwFI" TargetMode="External"/><Relationship Id="rId17" Type="http://schemas.openxmlformats.org/officeDocument/2006/relationships/hyperlink" Target="consultantplus://offline/ref=884D8088B83C48DCD52A47369B6AC03A126C61D03A9F5B44F86650DDE55E426B06149A7F539FA0F0E00867FBwCI" TargetMode="External"/><Relationship Id="rId25" Type="http://schemas.openxmlformats.org/officeDocument/2006/relationships/hyperlink" Target="consultantplus://offline/ref=884D8088B83C48DCD52A593B8D069D3717603DD83E9B5611A0390B80B2F5w7I" TargetMode="External"/><Relationship Id="rId33" Type="http://schemas.openxmlformats.org/officeDocument/2006/relationships/hyperlink" Target="consultantplus://offline/ref=884D8088B83C48DCD52A47369B6AC03A126C61D038995F40F96650DDE55E426B06149A7F539FA0F0E00865FBwBI" TargetMode="External"/><Relationship Id="rId38" Type="http://schemas.openxmlformats.org/officeDocument/2006/relationships/hyperlink" Target="consultantplus://offline/ref=884D8088B83C48DCD52A47369B6AC03A126C61D0389A5542FA6650DDE55E426B06149A7F539FA0F0E00864FBwCI" TargetMode="External"/><Relationship Id="rId46" Type="http://schemas.openxmlformats.org/officeDocument/2006/relationships/hyperlink" Target="consultantplus://offline/ref=884D8088B83C48DCD52A593B8D069D3717603DD8389D5611A0390B80B257483C415BC33D1792A1F2FEw8I" TargetMode="External"/><Relationship Id="rId59" Type="http://schemas.openxmlformats.org/officeDocument/2006/relationships/hyperlink" Target="consultantplus://offline/ref=884D8088B83C48DCD52A47369B6AC03A126C61D038905946F96650DDE55E426B06149A7F539FA0F0E00863FBw4I" TargetMode="External"/><Relationship Id="rId67" Type="http://schemas.openxmlformats.org/officeDocument/2006/relationships/hyperlink" Target="consultantplus://offline/ref=884D8088B83C48DCD52A593B8D069D3717603DD83F9A5611A0390B80B2F5w7I" TargetMode="External"/><Relationship Id="rId20" Type="http://schemas.openxmlformats.org/officeDocument/2006/relationships/hyperlink" Target="consultantplus://offline/ref=884D8088B83C48DCD52A47369B6AC03A126C61D0389A5542FA6650DDE55E426B06149A7F539FA0F0E00865FBwBI" TargetMode="External"/><Relationship Id="rId41" Type="http://schemas.openxmlformats.org/officeDocument/2006/relationships/hyperlink" Target="consultantplus://offline/ref=884D8088B83C48DCD52A47369B6AC03A126C61D038905946F96650DDE55E426B06149A7F539FA0F0E00860FBwBI" TargetMode="External"/><Relationship Id="rId54" Type="http://schemas.openxmlformats.org/officeDocument/2006/relationships/hyperlink" Target="consultantplus://offline/ref=884D8088B83C48DCD52A47369B6AC03A126C61D038905946F96650DDE55E426B06149A7F539FA0F0E00863FBwFI" TargetMode="External"/><Relationship Id="rId62" Type="http://schemas.openxmlformats.org/officeDocument/2006/relationships/hyperlink" Target="consultantplus://offline/ref=884D8088B83C48DCD52A47369B6AC03A126C61D038915F43F96650DDE55E426B06149A7F539FA0F0E00867FBwAI" TargetMode="External"/><Relationship Id="rId70" Type="http://schemas.openxmlformats.org/officeDocument/2006/relationships/hyperlink" Target="consultantplus://offline/ref=884D8088B83C48DCD52A47369B6AC03A126C61D038915F45FB6650DDE55E426B06149A7F539FA0F0E00867FBwA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D8088B83C48DCD52A47369B6AC03A126C61D038995F40F96650DDE55E426B06149A7F539FA0F0E00865FB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Докшоков</dc:creator>
  <cp:keywords/>
  <dc:description/>
  <cp:lastModifiedBy>Марина Хапова</cp:lastModifiedBy>
  <cp:revision>2</cp:revision>
  <dcterms:created xsi:type="dcterms:W3CDTF">2015-06-08T17:30:00Z</dcterms:created>
  <dcterms:modified xsi:type="dcterms:W3CDTF">2015-06-08T17:30:00Z</dcterms:modified>
</cp:coreProperties>
</file>