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5AC" w:rsidRPr="00E140E3" w:rsidRDefault="00310EC3" w:rsidP="00CD4956">
      <w:pPr>
        <w:autoSpaceDE w:val="0"/>
        <w:autoSpaceDN w:val="0"/>
        <w:adjustRightInd w:val="0"/>
        <w:spacing w:after="0" w:line="240" w:lineRule="auto"/>
        <w:ind w:left="10773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Приложение</w:t>
      </w:r>
      <w:r w:rsidR="000C341E">
        <w:rPr>
          <w:rFonts w:ascii="Times New Roman" w:hAnsi="Times New Roman"/>
          <w:sz w:val="24"/>
          <w:szCs w:val="24"/>
          <w:lang w:val="ru-RU"/>
        </w:rPr>
        <w:t xml:space="preserve"> №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53A2D">
        <w:rPr>
          <w:rFonts w:ascii="Times New Roman" w:hAnsi="Times New Roman"/>
          <w:sz w:val="24"/>
          <w:szCs w:val="24"/>
          <w:lang w:val="ru-RU"/>
        </w:rPr>
        <w:t>1</w:t>
      </w:r>
      <w:r w:rsidR="00215C7E">
        <w:rPr>
          <w:rFonts w:ascii="Times New Roman" w:hAnsi="Times New Roman"/>
          <w:sz w:val="24"/>
          <w:szCs w:val="24"/>
          <w:lang w:val="ru-RU"/>
        </w:rPr>
        <w:t>1</w:t>
      </w:r>
    </w:p>
    <w:p w:rsidR="00E045AC" w:rsidRPr="00E140E3" w:rsidRDefault="00E045AC" w:rsidP="00CD4956">
      <w:pPr>
        <w:autoSpaceDE w:val="0"/>
        <w:autoSpaceDN w:val="0"/>
        <w:adjustRightInd w:val="0"/>
        <w:spacing w:after="0" w:line="240" w:lineRule="auto"/>
        <w:ind w:left="10773"/>
        <w:jc w:val="center"/>
        <w:rPr>
          <w:rFonts w:ascii="Times New Roman" w:hAnsi="Times New Roman"/>
          <w:sz w:val="24"/>
          <w:szCs w:val="24"/>
          <w:lang w:val="ru-RU"/>
        </w:rPr>
      </w:pPr>
      <w:r w:rsidRPr="00E140E3">
        <w:rPr>
          <w:rFonts w:ascii="Times New Roman" w:hAnsi="Times New Roman"/>
          <w:sz w:val="24"/>
          <w:szCs w:val="24"/>
          <w:lang w:val="ru-RU"/>
        </w:rPr>
        <w:t>к Закону</w:t>
      </w:r>
    </w:p>
    <w:p w:rsidR="00E045AC" w:rsidRPr="00E140E3" w:rsidRDefault="00E045AC" w:rsidP="00CD4956">
      <w:pPr>
        <w:autoSpaceDE w:val="0"/>
        <w:autoSpaceDN w:val="0"/>
        <w:adjustRightInd w:val="0"/>
        <w:spacing w:after="0" w:line="240" w:lineRule="auto"/>
        <w:ind w:left="10773"/>
        <w:jc w:val="center"/>
        <w:rPr>
          <w:rFonts w:ascii="Times New Roman" w:hAnsi="Times New Roman"/>
          <w:sz w:val="24"/>
          <w:szCs w:val="24"/>
          <w:lang w:val="ru-RU"/>
        </w:rPr>
      </w:pPr>
      <w:r w:rsidRPr="00E140E3">
        <w:rPr>
          <w:rFonts w:ascii="Times New Roman" w:hAnsi="Times New Roman"/>
          <w:sz w:val="24"/>
          <w:szCs w:val="24"/>
          <w:lang w:val="ru-RU"/>
        </w:rPr>
        <w:t>Кабардино-Балкарской Республики</w:t>
      </w:r>
    </w:p>
    <w:p w:rsidR="00E045AC" w:rsidRPr="00E140E3" w:rsidRDefault="00E045AC" w:rsidP="00CD4956">
      <w:pPr>
        <w:autoSpaceDE w:val="0"/>
        <w:autoSpaceDN w:val="0"/>
        <w:adjustRightInd w:val="0"/>
        <w:spacing w:after="0" w:line="240" w:lineRule="auto"/>
        <w:ind w:left="10773"/>
        <w:jc w:val="center"/>
        <w:rPr>
          <w:rFonts w:ascii="Times New Roman" w:hAnsi="Times New Roman"/>
          <w:sz w:val="24"/>
          <w:szCs w:val="24"/>
          <w:lang w:val="ru-RU"/>
        </w:rPr>
      </w:pPr>
      <w:r w:rsidRPr="00E140E3">
        <w:rPr>
          <w:rFonts w:ascii="Times New Roman" w:hAnsi="Times New Roman"/>
          <w:sz w:val="24"/>
          <w:szCs w:val="24"/>
          <w:lang w:val="ru-RU"/>
        </w:rPr>
        <w:t>"О республиканском бюджете</w:t>
      </w:r>
    </w:p>
    <w:p w:rsidR="00E045AC" w:rsidRPr="00E140E3" w:rsidRDefault="00E045AC" w:rsidP="00CD4956">
      <w:pPr>
        <w:autoSpaceDE w:val="0"/>
        <w:autoSpaceDN w:val="0"/>
        <w:adjustRightInd w:val="0"/>
        <w:spacing w:after="0" w:line="240" w:lineRule="auto"/>
        <w:ind w:left="10773"/>
        <w:jc w:val="center"/>
        <w:rPr>
          <w:rFonts w:ascii="Times New Roman" w:hAnsi="Times New Roman"/>
          <w:sz w:val="24"/>
          <w:szCs w:val="24"/>
          <w:lang w:val="ru-RU"/>
        </w:rPr>
      </w:pPr>
      <w:r w:rsidRPr="00E140E3">
        <w:rPr>
          <w:rFonts w:ascii="Times New Roman" w:hAnsi="Times New Roman"/>
          <w:sz w:val="24"/>
          <w:szCs w:val="24"/>
          <w:lang w:val="ru-RU"/>
        </w:rPr>
        <w:t>Кабардино-Балкарской Республики</w:t>
      </w:r>
    </w:p>
    <w:p w:rsidR="00E045AC" w:rsidRPr="00E140E3" w:rsidRDefault="00215C7E" w:rsidP="00CD4956">
      <w:pPr>
        <w:autoSpaceDE w:val="0"/>
        <w:autoSpaceDN w:val="0"/>
        <w:adjustRightInd w:val="0"/>
        <w:spacing w:after="0" w:line="240" w:lineRule="auto"/>
        <w:ind w:left="10773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на 202</w:t>
      </w:r>
      <w:r w:rsidR="00431BC6">
        <w:rPr>
          <w:rFonts w:ascii="Times New Roman" w:hAnsi="Times New Roman"/>
          <w:sz w:val="24"/>
          <w:szCs w:val="24"/>
          <w:lang w:val="ru-RU"/>
        </w:rPr>
        <w:t>1</w:t>
      </w:r>
      <w:r w:rsidR="00E045AC" w:rsidRPr="00E140E3">
        <w:rPr>
          <w:rFonts w:ascii="Times New Roman" w:hAnsi="Times New Roman"/>
          <w:sz w:val="24"/>
          <w:szCs w:val="24"/>
          <w:lang w:val="ru-RU"/>
        </w:rPr>
        <w:t xml:space="preserve"> год и на плановый период</w:t>
      </w:r>
    </w:p>
    <w:p w:rsidR="00E045AC" w:rsidRPr="00E140E3" w:rsidRDefault="00081962" w:rsidP="00CD4956">
      <w:pPr>
        <w:tabs>
          <w:tab w:val="left" w:pos="4740"/>
        </w:tabs>
        <w:spacing w:after="0" w:line="240" w:lineRule="auto"/>
        <w:ind w:left="10773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202</w:t>
      </w:r>
      <w:r w:rsidR="00431BC6">
        <w:rPr>
          <w:rFonts w:ascii="Times New Roman" w:hAnsi="Times New Roman"/>
          <w:sz w:val="24"/>
          <w:szCs w:val="24"/>
          <w:lang w:val="ru-RU"/>
        </w:rPr>
        <w:t>2</w:t>
      </w:r>
      <w:r w:rsidR="00E045AC" w:rsidRPr="00E140E3">
        <w:rPr>
          <w:rFonts w:ascii="Times New Roman" w:hAnsi="Times New Roman"/>
          <w:sz w:val="24"/>
          <w:szCs w:val="24"/>
          <w:lang w:val="ru-RU"/>
        </w:rPr>
        <w:t xml:space="preserve"> и 20</w:t>
      </w:r>
      <w:r w:rsidR="00DE1D51" w:rsidRPr="00E140E3">
        <w:rPr>
          <w:rFonts w:ascii="Times New Roman" w:hAnsi="Times New Roman"/>
          <w:sz w:val="24"/>
          <w:szCs w:val="24"/>
          <w:lang w:val="ru-RU"/>
        </w:rPr>
        <w:t>2</w:t>
      </w:r>
      <w:r w:rsidR="00431BC6">
        <w:rPr>
          <w:rFonts w:ascii="Times New Roman" w:hAnsi="Times New Roman"/>
          <w:sz w:val="24"/>
          <w:szCs w:val="24"/>
          <w:lang w:val="ru-RU"/>
        </w:rPr>
        <w:t>3</w:t>
      </w:r>
      <w:r w:rsidR="00E045AC" w:rsidRPr="00E140E3">
        <w:rPr>
          <w:rFonts w:ascii="Times New Roman" w:hAnsi="Times New Roman"/>
          <w:sz w:val="24"/>
          <w:szCs w:val="24"/>
          <w:lang w:val="ru-RU"/>
        </w:rPr>
        <w:t xml:space="preserve"> годов"</w:t>
      </w:r>
    </w:p>
    <w:p w:rsidR="007B211D" w:rsidRPr="00464A6A" w:rsidRDefault="007B211D" w:rsidP="007C69CA">
      <w:pPr>
        <w:tabs>
          <w:tab w:val="left" w:pos="4740"/>
        </w:tabs>
        <w:spacing w:after="0" w:line="240" w:lineRule="auto"/>
        <w:ind w:firstLine="2694"/>
        <w:rPr>
          <w:rFonts w:ascii="Times New Roman" w:hAnsi="Times New Roman"/>
          <w:sz w:val="28"/>
          <w:szCs w:val="28"/>
          <w:lang w:val="ru-RU"/>
        </w:rPr>
      </w:pPr>
      <w:r w:rsidRPr="00464A6A">
        <w:rPr>
          <w:rFonts w:ascii="Times New Roman" w:hAnsi="Times New Roman"/>
          <w:sz w:val="28"/>
          <w:szCs w:val="28"/>
          <w:lang w:val="ru-RU"/>
        </w:rPr>
        <w:tab/>
      </w:r>
    </w:p>
    <w:p w:rsidR="00CD4956" w:rsidRPr="00C20767" w:rsidRDefault="00E9348D" w:rsidP="00DE1D51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C20767">
        <w:rPr>
          <w:rFonts w:ascii="Times New Roman" w:hAnsi="Times New Roman"/>
          <w:b/>
          <w:sz w:val="28"/>
          <w:szCs w:val="28"/>
          <w:lang w:val="ru-RU" w:eastAsia="ru-RU"/>
        </w:rPr>
        <w:t>ПЕРЕЧЕНЬ СУБСИДИЙ БЮДЖЕТАМ</w:t>
      </w:r>
      <w:r w:rsidR="006736F1" w:rsidRPr="006736F1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6736F1" w:rsidRPr="006736F1">
        <w:rPr>
          <w:rFonts w:ascii="Times New Roman" w:hAnsi="Times New Roman"/>
          <w:b/>
          <w:sz w:val="28"/>
          <w:szCs w:val="28"/>
          <w:lang w:val="ru-RU" w:eastAsia="ru-RU"/>
        </w:rPr>
        <w:t>МУНИЦИПАЛЬНЫХ ОБРАЗОВАНИЙ</w:t>
      </w:r>
      <w:r w:rsidRPr="00C20767">
        <w:rPr>
          <w:rFonts w:ascii="Times New Roman" w:hAnsi="Times New Roman"/>
          <w:b/>
          <w:sz w:val="28"/>
          <w:szCs w:val="28"/>
          <w:lang w:val="ru-RU" w:eastAsia="ru-RU"/>
        </w:rPr>
        <w:t xml:space="preserve">, ПРЕДОСТАВЛЯЕМЫХ </w:t>
      </w:r>
    </w:p>
    <w:p w:rsidR="00CD4956" w:rsidRPr="00C20767" w:rsidRDefault="00E9348D" w:rsidP="00DE1D51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C20767">
        <w:rPr>
          <w:rFonts w:ascii="Times New Roman" w:hAnsi="Times New Roman"/>
          <w:b/>
          <w:sz w:val="28"/>
          <w:szCs w:val="28"/>
          <w:lang w:val="ru-RU" w:eastAsia="ru-RU"/>
        </w:rPr>
        <w:t>ИЗ РЕСПУБЛИКАНСКОГО БЮДЖЕТА В ЦЕЛЯХ СОФИНАНСИРОВАНИЯ ВЫПОЛНЕНИЯ ПОЛНОМОЧИЙ ОРГАНОВ МЕСТНОГО САМОУПРАВЛЕНИЯ, НА 20</w:t>
      </w:r>
      <w:r w:rsidR="00215C7E">
        <w:rPr>
          <w:rFonts w:ascii="Times New Roman" w:hAnsi="Times New Roman"/>
          <w:b/>
          <w:sz w:val="28"/>
          <w:szCs w:val="28"/>
          <w:lang w:val="ru-RU" w:eastAsia="ru-RU"/>
        </w:rPr>
        <w:t>2</w:t>
      </w:r>
      <w:r w:rsidR="00431BC6">
        <w:rPr>
          <w:rFonts w:ascii="Times New Roman" w:hAnsi="Times New Roman"/>
          <w:b/>
          <w:sz w:val="28"/>
          <w:szCs w:val="28"/>
          <w:lang w:val="ru-RU" w:eastAsia="ru-RU"/>
        </w:rPr>
        <w:t>1</w:t>
      </w:r>
      <w:r w:rsidRPr="00C20767">
        <w:rPr>
          <w:rFonts w:ascii="Times New Roman" w:hAnsi="Times New Roman"/>
          <w:b/>
          <w:sz w:val="28"/>
          <w:szCs w:val="28"/>
          <w:lang w:val="ru-RU" w:eastAsia="ru-RU"/>
        </w:rPr>
        <w:t xml:space="preserve"> ГОД </w:t>
      </w:r>
    </w:p>
    <w:p w:rsidR="00DE1D51" w:rsidRPr="00E9348D" w:rsidRDefault="00E9348D" w:rsidP="00DE1D51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20767">
        <w:rPr>
          <w:rFonts w:ascii="Times New Roman" w:hAnsi="Times New Roman"/>
          <w:b/>
          <w:sz w:val="28"/>
          <w:szCs w:val="28"/>
          <w:lang w:val="ru-RU" w:eastAsia="ru-RU"/>
        </w:rPr>
        <w:t>И НА ПЛАНОВЫЙ ПЕРИОД 202</w:t>
      </w:r>
      <w:r w:rsidR="00431BC6">
        <w:rPr>
          <w:rFonts w:ascii="Times New Roman" w:hAnsi="Times New Roman"/>
          <w:b/>
          <w:sz w:val="28"/>
          <w:szCs w:val="28"/>
          <w:lang w:val="ru-RU" w:eastAsia="ru-RU"/>
        </w:rPr>
        <w:t>2</w:t>
      </w:r>
      <w:r w:rsidRPr="00C20767">
        <w:rPr>
          <w:rFonts w:ascii="Times New Roman" w:hAnsi="Times New Roman"/>
          <w:b/>
          <w:sz w:val="28"/>
          <w:szCs w:val="28"/>
          <w:lang w:val="ru-RU" w:eastAsia="ru-RU"/>
        </w:rPr>
        <w:t xml:space="preserve"> И 202</w:t>
      </w:r>
      <w:r w:rsidR="00431BC6">
        <w:rPr>
          <w:rFonts w:ascii="Times New Roman" w:hAnsi="Times New Roman"/>
          <w:b/>
          <w:sz w:val="28"/>
          <w:szCs w:val="28"/>
          <w:lang w:val="ru-RU" w:eastAsia="ru-RU"/>
        </w:rPr>
        <w:t>3</w:t>
      </w:r>
      <w:r w:rsidRPr="00C20767">
        <w:rPr>
          <w:rFonts w:ascii="Times New Roman" w:hAnsi="Times New Roman"/>
          <w:b/>
          <w:sz w:val="28"/>
          <w:szCs w:val="28"/>
          <w:lang w:val="ru-RU" w:eastAsia="ru-RU"/>
        </w:rPr>
        <w:t xml:space="preserve"> ГОДОВ</w:t>
      </w:r>
    </w:p>
    <w:p w:rsidR="007B211D" w:rsidRPr="00E045AC" w:rsidRDefault="007B211D" w:rsidP="000E583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184BCF" w:rsidRDefault="007B211D" w:rsidP="00DE1D5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464A6A">
        <w:rPr>
          <w:rFonts w:ascii="Times New Roman" w:hAnsi="Times New Roman"/>
          <w:sz w:val="28"/>
          <w:szCs w:val="28"/>
          <w:lang w:val="ru-RU"/>
        </w:rPr>
        <w:t>(тыс. рублей)</w:t>
      </w:r>
    </w:p>
    <w:tbl>
      <w:tblPr>
        <w:tblW w:w="154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364"/>
        <w:gridCol w:w="1559"/>
        <w:gridCol w:w="567"/>
        <w:gridCol w:w="597"/>
        <w:gridCol w:w="679"/>
        <w:gridCol w:w="1220"/>
        <w:gridCol w:w="1200"/>
        <w:gridCol w:w="1220"/>
      </w:tblGrid>
      <w:tr w:rsidR="00CD4956" w:rsidRPr="00CD4956" w:rsidTr="00475418">
        <w:trPr>
          <w:trHeight w:val="20"/>
          <w:tblHeader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956" w:rsidRPr="00CD4956" w:rsidRDefault="00CD4956" w:rsidP="00CD4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956" w:rsidRPr="00CD4956" w:rsidRDefault="00CD4956" w:rsidP="00CD4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956" w:rsidRPr="00CD4956" w:rsidRDefault="00CD4956" w:rsidP="00CD4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t>Раз</w:t>
            </w: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br/>
              <w:t>дел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956" w:rsidRPr="00CD4956" w:rsidRDefault="00CD4956" w:rsidP="00CD4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t>Под</w:t>
            </w: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br/>
              <w:t>раз</w:t>
            </w: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br/>
              <w:t>дел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418" w:rsidRDefault="00CD4956" w:rsidP="00475418">
            <w:pPr>
              <w:spacing w:after="0" w:line="240" w:lineRule="auto"/>
              <w:ind w:left="-8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t>Ми</w:t>
            </w:r>
          </w:p>
          <w:p w:rsidR="00475418" w:rsidRDefault="00CD4956" w:rsidP="00475418">
            <w:pPr>
              <w:spacing w:after="0" w:line="240" w:lineRule="auto"/>
              <w:ind w:left="-8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t>нис</w:t>
            </w:r>
          </w:p>
          <w:p w:rsidR="00CD4956" w:rsidRPr="00CD4956" w:rsidRDefault="00CD4956" w:rsidP="00475418">
            <w:pPr>
              <w:spacing w:after="0" w:line="240" w:lineRule="auto"/>
              <w:ind w:left="-8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t>терство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956" w:rsidRPr="00CD4956" w:rsidRDefault="00CD4956" w:rsidP="00CD4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t>20</w:t>
            </w:r>
            <w:r w:rsidR="00215C7E">
              <w:rPr>
                <w:rFonts w:ascii="Times New Roman" w:eastAsia="Times New Roman" w:hAnsi="Times New Roman"/>
                <w:color w:val="000000"/>
                <w:lang w:val="ru-RU" w:eastAsia="ru-RU"/>
              </w:rPr>
              <w:t>2</w:t>
            </w:r>
            <w:r w:rsidR="00431BC6">
              <w:rPr>
                <w:rFonts w:ascii="Times New Roman" w:eastAsia="Times New Roman" w:hAnsi="Times New Roman"/>
                <w:color w:val="000000"/>
                <w:lang w:val="ru-RU" w:eastAsia="ru-RU"/>
              </w:rPr>
              <w:t>1</w:t>
            </w: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t xml:space="preserve"> год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956" w:rsidRPr="00CD4956" w:rsidRDefault="00CD4956" w:rsidP="00CD4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t>202</w:t>
            </w:r>
            <w:r w:rsidR="00431BC6">
              <w:rPr>
                <w:rFonts w:ascii="Times New Roman" w:eastAsia="Times New Roman" w:hAnsi="Times New Roman"/>
                <w:color w:val="000000"/>
                <w:lang w:val="ru-RU" w:eastAsia="ru-RU"/>
              </w:rPr>
              <w:t>2</w:t>
            </w: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t xml:space="preserve"> год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956" w:rsidRPr="00CD4956" w:rsidRDefault="00CD4956" w:rsidP="00CD4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t>202</w:t>
            </w:r>
            <w:r w:rsidR="00431BC6">
              <w:rPr>
                <w:rFonts w:ascii="Times New Roman" w:eastAsia="Times New Roman" w:hAnsi="Times New Roman"/>
                <w:color w:val="000000"/>
                <w:lang w:val="ru-RU" w:eastAsia="ru-RU"/>
              </w:rPr>
              <w:t>3</w:t>
            </w: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t xml:space="preserve"> год</w:t>
            </w:r>
          </w:p>
        </w:tc>
      </w:tr>
      <w:tr w:rsidR="0016270D" w:rsidRPr="0016270D" w:rsidTr="0016270D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906 360,3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975 903,9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751 162,7</w:t>
            </w:r>
          </w:p>
        </w:tc>
      </w:tr>
      <w:tr w:rsidR="0016270D" w:rsidRPr="0016270D" w:rsidTr="0016270D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119 867,0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30 584,4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30 005,2</w:t>
            </w:r>
          </w:p>
        </w:tc>
      </w:tr>
      <w:tr w:rsidR="0016270D" w:rsidRPr="0016270D" w:rsidTr="0016270D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02 2 02 R2550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973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88 464,0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</w:tr>
      <w:tr w:rsidR="0016270D" w:rsidRPr="0016270D" w:rsidTr="0016270D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02 2 E2 50970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973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31 403,0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30 584,4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30 005,2</w:t>
            </w:r>
          </w:p>
        </w:tc>
      </w:tr>
      <w:tr w:rsidR="0016270D" w:rsidRPr="0016270D" w:rsidTr="0016270D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81 693,6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89 211,5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113 999,1</w:t>
            </w:r>
          </w:p>
        </w:tc>
      </w:tr>
      <w:tr w:rsidR="0016270D" w:rsidRPr="0016270D" w:rsidTr="0016270D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05 1 13 R4970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04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932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32 685,8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40 203,7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41 300,8</w:t>
            </w:r>
          </w:p>
        </w:tc>
      </w:tr>
      <w:tr w:rsidR="0016270D" w:rsidRPr="0016270D" w:rsidTr="0016270D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05 1 F3 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05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932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48 517,7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48 517,7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</w:tr>
      <w:tr w:rsidR="0016270D" w:rsidRPr="0016270D" w:rsidTr="0016270D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 xml:space="preserve">Обеспечение мероприятий по переселению граждан из аварийного жилищного фонда, в том числе переселению граждан из аварийного жилищного фонда с учетом </w:t>
            </w: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lastRenderedPageBreak/>
              <w:t>необходимости развития малоэтажного жилищного строительства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lastRenderedPageBreak/>
              <w:t>05 1 F3 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05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932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490,1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490,1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</w:tr>
      <w:tr w:rsidR="0016270D" w:rsidRPr="0016270D" w:rsidTr="0016270D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05 2 G5 52430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05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932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72 698,3</w:t>
            </w:r>
          </w:p>
        </w:tc>
      </w:tr>
      <w:tr w:rsidR="0016270D" w:rsidRPr="0016270D" w:rsidTr="0016270D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252 774,1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377 229,2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33 633,7</w:t>
            </w:r>
          </w:p>
        </w:tc>
      </w:tr>
      <w:tr w:rsidR="0016270D" w:rsidRPr="0016270D" w:rsidTr="0016270D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Подготовка и проведение празднования на федеральном уровне памятной даты Кабардино-Балкарской Республики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11 2 05 R5090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957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8 780,0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47 610,0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</w:tr>
      <w:tr w:rsidR="0016270D" w:rsidRPr="0016270D" w:rsidTr="0016270D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Создание центров культурного развития в городах с числом жителей до 300 тысяч 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11 2 A1 52330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957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41 414,1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101 616,2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</w:tr>
      <w:tr w:rsidR="0016270D" w:rsidRPr="0016270D" w:rsidTr="0016270D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11 4 03 R4670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957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2 862,4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2 870,9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2 870,9</w:t>
            </w:r>
          </w:p>
        </w:tc>
      </w:tr>
      <w:tr w:rsidR="0016270D" w:rsidRPr="0016270D" w:rsidTr="0016270D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Государственная поддержка отрасли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11 4 03 R5190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957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591,4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578,9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578,9</w:t>
            </w:r>
          </w:p>
        </w:tc>
      </w:tr>
      <w:tr w:rsidR="0016270D" w:rsidRPr="0016270D" w:rsidTr="0016270D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Модернизация театров юного зрителя и театров кукол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11 4 A1 54560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957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28 409,2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49 495,0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</w:tr>
      <w:tr w:rsidR="0016270D" w:rsidRPr="0016270D" w:rsidTr="0016270D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Государственная поддержка отрасли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11 4 A1 55190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957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131 708,8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160 281,4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22 540,0</w:t>
            </w:r>
          </w:p>
        </w:tc>
      </w:tr>
      <w:tr w:rsidR="0016270D" w:rsidRPr="00EB2C1B" w:rsidTr="0016270D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 xml:space="preserve">Субсидии бюджетам муниципальных образований на реализацию федеральной целевой программы "Увековечение памяти погибших при защите Отечества </w:t>
            </w:r>
            <w:r w:rsidR="00EB2C1B">
              <w:rPr>
                <w:rFonts w:ascii="Times New Roman" w:eastAsia="Times New Roman" w:hAnsi="Times New Roman"/>
                <w:color w:val="000000"/>
                <w:lang w:val="ru-RU" w:eastAsia="ru-RU"/>
              </w:rPr>
              <w:br/>
            </w:r>
            <w:bookmarkStart w:id="0" w:name="_GoBack"/>
            <w:bookmarkEnd w:id="0"/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на 2019-2024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11 8 00 R2990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05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957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39 008,2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14 776,9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7 643,8</w:t>
            </w:r>
          </w:p>
        </w:tc>
      </w:tr>
      <w:tr w:rsidR="0016270D" w:rsidRPr="0016270D" w:rsidTr="0016270D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Государственная программа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24 0 00 00000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227 210,7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250 000,0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250 000,0</w:t>
            </w:r>
          </w:p>
        </w:tc>
      </w:tr>
      <w:tr w:rsidR="0016270D" w:rsidRPr="0016270D" w:rsidTr="0016270D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Субсидии бюджетам муниципальных образований за счет средств целевого бюджетного дорожного фонда Кабардино-Балкарской Республики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24 2 04 73000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09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910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227 210,7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250 000,0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250 000,0</w:t>
            </w:r>
          </w:p>
        </w:tc>
      </w:tr>
      <w:tr w:rsidR="0016270D" w:rsidRPr="0016270D" w:rsidTr="0016270D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Государственная программа Кабардино-Балкарской Республики "Комплексное развитие сельских территорий Кабардино-Балкарской Республики"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48 0 00 00000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5 287,4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94 645,9</w:t>
            </w:r>
          </w:p>
        </w:tc>
      </w:tr>
      <w:tr w:rsidR="0016270D" w:rsidRPr="0016270D" w:rsidTr="0016270D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Развитие транспортной инфраструктуры на сельских территориях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48 4 В2 R3720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09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910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5 287,4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94 645,9</w:t>
            </w:r>
          </w:p>
        </w:tc>
      </w:tr>
      <w:tr w:rsidR="0016270D" w:rsidRPr="0016270D" w:rsidTr="0016270D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Государственная программа Кабардино-Балкарской Республики "Формирование современной городской среды"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55 0 00 00000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219 527,6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228 878,8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228 878,8</w:t>
            </w:r>
          </w:p>
        </w:tc>
      </w:tr>
      <w:tr w:rsidR="0016270D" w:rsidRPr="0016270D" w:rsidTr="0016270D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55 2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05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70D" w:rsidRPr="0016270D" w:rsidRDefault="0016270D" w:rsidP="0016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932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219 527,6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228 878,8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70D" w:rsidRPr="0016270D" w:rsidRDefault="0016270D" w:rsidP="00162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16270D">
              <w:rPr>
                <w:rFonts w:ascii="Times New Roman" w:eastAsia="Times New Roman" w:hAnsi="Times New Roman"/>
                <w:color w:val="000000"/>
                <w:lang w:val="ru-RU" w:eastAsia="ru-RU"/>
              </w:rPr>
              <w:t>228 878,8</w:t>
            </w:r>
          </w:p>
        </w:tc>
      </w:tr>
    </w:tbl>
    <w:p w:rsidR="00DE1D51" w:rsidRPr="00464A6A" w:rsidRDefault="00DE1D51" w:rsidP="0007402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sectPr w:rsidR="00DE1D51" w:rsidRPr="00464A6A" w:rsidSect="00CD4956">
      <w:headerReference w:type="default" r:id="rId6"/>
      <w:pgSz w:w="16838" w:h="11906" w:orient="landscape"/>
      <w:pgMar w:top="1701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831" w:rsidRDefault="000E5831" w:rsidP="00211863">
      <w:pPr>
        <w:spacing w:after="0" w:line="240" w:lineRule="auto"/>
      </w:pPr>
      <w:r>
        <w:separator/>
      </w:r>
    </w:p>
  </w:endnote>
  <w:endnote w:type="continuationSeparator" w:id="0">
    <w:p w:rsidR="000E5831" w:rsidRDefault="000E5831" w:rsidP="00211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831" w:rsidRDefault="000E5831" w:rsidP="00211863">
      <w:pPr>
        <w:spacing w:after="0" w:line="240" w:lineRule="auto"/>
      </w:pPr>
      <w:r>
        <w:separator/>
      </w:r>
    </w:p>
  </w:footnote>
  <w:footnote w:type="continuationSeparator" w:id="0">
    <w:p w:rsidR="000E5831" w:rsidRDefault="000E5831" w:rsidP="00211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831" w:rsidRPr="00211863" w:rsidRDefault="00000992" w:rsidP="00211863">
    <w:pPr>
      <w:pStyle w:val="a3"/>
      <w:jc w:val="center"/>
    </w:pPr>
    <w:r w:rsidRPr="00211863">
      <w:rPr>
        <w:rFonts w:ascii="Times New Roman" w:hAnsi="Times New Roman"/>
      </w:rPr>
      <w:fldChar w:fldCharType="begin"/>
    </w:r>
    <w:r w:rsidR="000E5831" w:rsidRPr="00211863">
      <w:rPr>
        <w:rFonts w:ascii="Times New Roman" w:hAnsi="Times New Roman"/>
      </w:rPr>
      <w:instrText xml:space="preserve"> PAGE   \* MERGEFORMAT </w:instrText>
    </w:r>
    <w:r w:rsidRPr="00211863">
      <w:rPr>
        <w:rFonts w:ascii="Times New Roman" w:hAnsi="Times New Roman"/>
      </w:rPr>
      <w:fldChar w:fldCharType="separate"/>
    </w:r>
    <w:r w:rsidR="00EB2C1B">
      <w:rPr>
        <w:rFonts w:ascii="Times New Roman" w:hAnsi="Times New Roman"/>
        <w:noProof/>
      </w:rPr>
      <w:t>2</w:t>
    </w:r>
    <w:r w:rsidRPr="00211863">
      <w:rPr>
        <w:rFonts w:ascii="Times New Roman" w:hAnsi="Times New Roman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1107"/>
    <w:rsid w:val="00000992"/>
    <w:rsid w:val="00003D66"/>
    <w:rsid w:val="000227C5"/>
    <w:rsid w:val="00035356"/>
    <w:rsid w:val="00074027"/>
    <w:rsid w:val="00076634"/>
    <w:rsid w:val="000804F2"/>
    <w:rsid w:val="0008151D"/>
    <w:rsid w:val="00081962"/>
    <w:rsid w:val="00086591"/>
    <w:rsid w:val="00093411"/>
    <w:rsid w:val="00095D38"/>
    <w:rsid w:val="000A5788"/>
    <w:rsid w:val="000C341E"/>
    <w:rsid w:val="000C65F3"/>
    <w:rsid w:val="000D4E3B"/>
    <w:rsid w:val="000E5831"/>
    <w:rsid w:val="00111B82"/>
    <w:rsid w:val="0011474D"/>
    <w:rsid w:val="00142ECC"/>
    <w:rsid w:val="00143A5D"/>
    <w:rsid w:val="00157CD3"/>
    <w:rsid w:val="0016270D"/>
    <w:rsid w:val="00167CCB"/>
    <w:rsid w:val="00184BCF"/>
    <w:rsid w:val="001929FA"/>
    <w:rsid w:val="001B3CEB"/>
    <w:rsid w:val="001C2925"/>
    <w:rsid w:val="001C6D46"/>
    <w:rsid w:val="001D069C"/>
    <w:rsid w:val="001D1C5E"/>
    <w:rsid w:val="001F1537"/>
    <w:rsid w:val="001F21B1"/>
    <w:rsid w:val="001F39E1"/>
    <w:rsid w:val="00207E04"/>
    <w:rsid w:val="00210547"/>
    <w:rsid w:val="00211863"/>
    <w:rsid w:val="00215C7E"/>
    <w:rsid w:val="00241176"/>
    <w:rsid w:val="00243975"/>
    <w:rsid w:val="00260E2B"/>
    <w:rsid w:val="00274DCE"/>
    <w:rsid w:val="002943C3"/>
    <w:rsid w:val="002956BF"/>
    <w:rsid w:val="002A4139"/>
    <w:rsid w:val="002E076F"/>
    <w:rsid w:val="002E5DCA"/>
    <w:rsid w:val="00310EC3"/>
    <w:rsid w:val="003232D5"/>
    <w:rsid w:val="00340DD3"/>
    <w:rsid w:val="00344421"/>
    <w:rsid w:val="00354B25"/>
    <w:rsid w:val="00362EDF"/>
    <w:rsid w:val="00372BE4"/>
    <w:rsid w:val="003C6F6A"/>
    <w:rsid w:val="003E5E54"/>
    <w:rsid w:val="003E668A"/>
    <w:rsid w:val="003F078C"/>
    <w:rsid w:val="004049F4"/>
    <w:rsid w:val="004229F3"/>
    <w:rsid w:val="00431BC6"/>
    <w:rsid w:val="00437256"/>
    <w:rsid w:val="00441FF0"/>
    <w:rsid w:val="00453A2D"/>
    <w:rsid w:val="00455A58"/>
    <w:rsid w:val="0046392B"/>
    <w:rsid w:val="00464A6A"/>
    <w:rsid w:val="00475418"/>
    <w:rsid w:val="00481412"/>
    <w:rsid w:val="00493D52"/>
    <w:rsid w:val="004B325A"/>
    <w:rsid w:val="004B65B4"/>
    <w:rsid w:val="004D2359"/>
    <w:rsid w:val="004F50DF"/>
    <w:rsid w:val="00512CEA"/>
    <w:rsid w:val="00557143"/>
    <w:rsid w:val="00564104"/>
    <w:rsid w:val="005705A9"/>
    <w:rsid w:val="00571701"/>
    <w:rsid w:val="0057170D"/>
    <w:rsid w:val="005A42D0"/>
    <w:rsid w:val="005A7631"/>
    <w:rsid w:val="005B2D73"/>
    <w:rsid w:val="005C4513"/>
    <w:rsid w:val="005C513C"/>
    <w:rsid w:val="005F1E86"/>
    <w:rsid w:val="005F7D5B"/>
    <w:rsid w:val="00600E07"/>
    <w:rsid w:val="00613D4A"/>
    <w:rsid w:val="00627541"/>
    <w:rsid w:val="006736F1"/>
    <w:rsid w:val="00682547"/>
    <w:rsid w:val="006827C8"/>
    <w:rsid w:val="0068504E"/>
    <w:rsid w:val="00687ED4"/>
    <w:rsid w:val="006922D2"/>
    <w:rsid w:val="00696B3C"/>
    <w:rsid w:val="006A4335"/>
    <w:rsid w:val="006B1874"/>
    <w:rsid w:val="006C142C"/>
    <w:rsid w:val="006D5512"/>
    <w:rsid w:val="006F43AA"/>
    <w:rsid w:val="0070215B"/>
    <w:rsid w:val="00702B3C"/>
    <w:rsid w:val="00741E42"/>
    <w:rsid w:val="00751283"/>
    <w:rsid w:val="007622F3"/>
    <w:rsid w:val="00771055"/>
    <w:rsid w:val="00771FF3"/>
    <w:rsid w:val="00772E43"/>
    <w:rsid w:val="007740ED"/>
    <w:rsid w:val="00781C42"/>
    <w:rsid w:val="007879D7"/>
    <w:rsid w:val="00797B5A"/>
    <w:rsid w:val="007A5104"/>
    <w:rsid w:val="007A7667"/>
    <w:rsid w:val="007B211D"/>
    <w:rsid w:val="007B2CBA"/>
    <w:rsid w:val="007C69CA"/>
    <w:rsid w:val="007D230E"/>
    <w:rsid w:val="007D43EB"/>
    <w:rsid w:val="007E7DA1"/>
    <w:rsid w:val="008113C7"/>
    <w:rsid w:val="0085266A"/>
    <w:rsid w:val="008654C5"/>
    <w:rsid w:val="0087337D"/>
    <w:rsid w:val="008872AF"/>
    <w:rsid w:val="00894D41"/>
    <w:rsid w:val="008B35F6"/>
    <w:rsid w:val="008B4DD1"/>
    <w:rsid w:val="008C1B0D"/>
    <w:rsid w:val="008C1D34"/>
    <w:rsid w:val="008C4805"/>
    <w:rsid w:val="008C76DA"/>
    <w:rsid w:val="008D2361"/>
    <w:rsid w:val="008D3CCA"/>
    <w:rsid w:val="008E657F"/>
    <w:rsid w:val="0090590D"/>
    <w:rsid w:val="009169FC"/>
    <w:rsid w:val="009444BF"/>
    <w:rsid w:val="0094573C"/>
    <w:rsid w:val="009738BF"/>
    <w:rsid w:val="0097584B"/>
    <w:rsid w:val="00994204"/>
    <w:rsid w:val="009A0227"/>
    <w:rsid w:val="009B4498"/>
    <w:rsid w:val="009C5297"/>
    <w:rsid w:val="009D207D"/>
    <w:rsid w:val="009D6C5A"/>
    <w:rsid w:val="009F1107"/>
    <w:rsid w:val="00A10508"/>
    <w:rsid w:val="00A1114B"/>
    <w:rsid w:val="00A375BE"/>
    <w:rsid w:val="00A46448"/>
    <w:rsid w:val="00A66FB6"/>
    <w:rsid w:val="00A9194A"/>
    <w:rsid w:val="00AA3568"/>
    <w:rsid w:val="00AA5D73"/>
    <w:rsid w:val="00AA7999"/>
    <w:rsid w:val="00AB43EB"/>
    <w:rsid w:val="00AB54D3"/>
    <w:rsid w:val="00AB7445"/>
    <w:rsid w:val="00AE3030"/>
    <w:rsid w:val="00AE3F3E"/>
    <w:rsid w:val="00AE4494"/>
    <w:rsid w:val="00AF3B4E"/>
    <w:rsid w:val="00B20EBC"/>
    <w:rsid w:val="00B25259"/>
    <w:rsid w:val="00B30409"/>
    <w:rsid w:val="00B32E29"/>
    <w:rsid w:val="00B50D1B"/>
    <w:rsid w:val="00B65B40"/>
    <w:rsid w:val="00BA1461"/>
    <w:rsid w:val="00BA3D3E"/>
    <w:rsid w:val="00BB3F0B"/>
    <w:rsid w:val="00BB559B"/>
    <w:rsid w:val="00BC2253"/>
    <w:rsid w:val="00C20767"/>
    <w:rsid w:val="00C2668D"/>
    <w:rsid w:val="00C3691D"/>
    <w:rsid w:val="00C409CD"/>
    <w:rsid w:val="00C44099"/>
    <w:rsid w:val="00C91191"/>
    <w:rsid w:val="00CD4956"/>
    <w:rsid w:val="00CD785A"/>
    <w:rsid w:val="00CF7616"/>
    <w:rsid w:val="00D02AD5"/>
    <w:rsid w:val="00D05530"/>
    <w:rsid w:val="00D118CC"/>
    <w:rsid w:val="00D17AC3"/>
    <w:rsid w:val="00D4379F"/>
    <w:rsid w:val="00D84916"/>
    <w:rsid w:val="00D914AA"/>
    <w:rsid w:val="00D9383B"/>
    <w:rsid w:val="00D950E5"/>
    <w:rsid w:val="00DA710C"/>
    <w:rsid w:val="00DB0D80"/>
    <w:rsid w:val="00DE03A7"/>
    <w:rsid w:val="00DE1D51"/>
    <w:rsid w:val="00DF04BC"/>
    <w:rsid w:val="00DF57A4"/>
    <w:rsid w:val="00E045AC"/>
    <w:rsid w:val="00E140E3"/>
    <w:rsid w:val="00E25CEA"/>
    <w:rsid w:val="00E42369"/>
    <w:rsid w:val="00E509F3"/>
    <w:rsid w:val="00E52191"/>
    <w:rsid w:val="00E766D1"/>
    <w:rsid w:val="00E9348D"/>
    <w:rsid w:val="00EA1F50"/>
    <w:rsid w:val="00EA3BBA"/>
    <w:rsid w:val="00EB2C1B"/>
    <w:rsid w:val="00EF2A87"/>
    <w:rsid w:val="00F11A32"/>
    <w:rsid w:val="00F1493B"/>
    <w:rsid w:val="00F45F1C"/>
    <w:rsid w:val="00F47B99"/>
    <w:rsid w:val="00F50FF4"/>
    <w:rsid w:val="00F54AC3"/>
    <w:rsid w:val="00F70D28"/>
    <w:rsid w:val="00F752AC"/>
    <w:rsid w:val="00F77D8D"/>
    <w:rsid w:val="00F813CB"/>
    <w:rsid w:val="00F845AC"/>
    <w:rsid w:val="00F96114"/>
    <w:rsid w:val="00FA782C"/>
    <w:rsid w:val="00FA7AB1"/>
    <w:rsid w:val="00FB588D"/>
    <w:rsid w:val="00FC699B"/>
    <w:rsid w:val="00FC6CA8"/>
    <w:rsid w:val="00FF5910"/>
    <w:rsid w:val="00FF6C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63DD5B"/>
  <w15:docId w15:val="{CA7E300B-BDD7-4B44-A23A-EDF222C56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9F1107"/>
    <w:pPr>
      <w:spacing w:after="200" w:line="276" w:lineRule="auto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1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11863"/>
    <w:rPr>
      <w:rFonts w:cs="Times New Roman"/>
      <w:lang w:val="en-US"/>
    </w:rPr>
  </w:style>
  <w:style w:type="paragraph" w:styleId="a5">
    <w:name w:val="footer"/>
    <w:basedOn w:val="a"/>
    <w:link w:val="a6"/>
    <w:uiPriority w:val="99"/>
    <w:rsid w:val="00211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211863"/>
    <w:rPr>
      <w:rFonts w:cs="Times New Roman"/>
      <w:lang w:val="en-US"/>
    </w:rPr>
  </w:style>
  <w:style w:type="character" w:styleId="a7">
    <w:name w:val="Hyperlink"/>
    <w:basedOn w:val="a0"/>
    <w:uiPriority w:val="99"/>
    <w:semiHidden/>
    <w:rsid w:val="00211863"/>
    <w:rPr>
      <w:rFonts w:cs="Times New Roman"/>
      <w:color w:val="0563C1"/>
      <w:u w:val="single"/>
    </w:rPr>
  </w:style>
  <w:style w:type="character" w:styleId="a8">
    <w:name w:val="FollowedHyperlink"/>
    <w:basedOn w:val="a0"/>
    <w:uiPriority w:val="99"/>
    <w:semiHidden/>
    <w:rsid w:val="00211863"/>
    <w:rPr>
      <w:rFonts w:cs="Times New Roman"/>
      <w:color w:val="954F72"/>
      <w:u w:val="single"/>
    </w:rPr>
  </w:style>
  <w:style w:type="paragraph" w:customStyle="1" w:styleId="font5">
    <w:name w:val="font5"/>
    <w:basedOn w:val="a"/>
    <w:uiPriority w:val="99"/>
    <w:rsid w:val="002118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font6">
    <w:name w:val="font6"/>
    <w:basedOn w:val="a"/>
    <w:uiPriority w:val="99"/>
    <w:rsid w:val="0021186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paragraph" w:customStyle="1" w:styleId="xl64">
    <w:name w:val="xl64"/>
    <w:basedOn w:val="a"/>
    <w:uiPriority w:val="99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6">
    <w:name w:val="xl66"/>
    <w:basedOn w:val="a"/>
    <w:uiPriority w:val="99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1">
    <w:name w:val="xl71"/>
    <w:basedOn w:val="a"/>
    <w:rsid w:val="0021186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2118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211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2118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211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2118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8">
    <w:name w:val="xl78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9">
    <w:name w:val="xl79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0">
    <w:name w:val="xl80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rsid w:val="00A10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A10508"/>
    <w:rPr>
      <w:rFonts w:ascii="Tahoma" w:hAnsi="Tahoma" w:cs="Tahoma"/>
      <w:sz w:val="16"/>
      <w:szCs w:val="16"/>
      <w:lang w:val="en-US"/>
    </w:rPr>
  </w:style>
  <w:style w:type="paragraph" w:styleId="ab">
    <w:name w:val="Document Map"/>
    <w:basedOn w:val="a"/>
    <w:link w:val="ac"/>
    <w:uiPriority w:val="99"/>
    <w:semiHidden/>
    <w:rsid w:val="00D0553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87337D"/>
    <w:rPr>
      <w:rFonts w:ascii="Times New Roman" w:hAnsi="Times New Roman" w:cs="Times New Roman"/>
      <w:sz w:val="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СОБП Мокаева Лейла 148</cp:lastModifiedBy>
  <cp:revision>22</cp:revision>
  <cp:lastPrinted>2017-10-17T12:50:00Z</cp:lastPrinted>
  <dcterms:created xsi:type="dcterms:W3CDTF">2018-10-15T15:54:00Z</dcterms:created>
  <dcterms:modified xsi:type="dcterms:W3CDTF">2020-10-20T11:48:00Z</dcterms:modified>
</cp:coreProperties>
</file>