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6EC" w:rsidRDefault="009846EC" w:rsidP="009846EC">
      <w:pPr>
        <w:ind w:left="567" w:right="27" w:firstLine="4395"/>
        <w:jc w:val="center"/>
        <w:rPr>
          <w:sz w:val="28"/>
          <w:szCs w:val="28"/>
        </w:rPr>
      </w:pPr>
      <w:r w:rsidRPr="00FA0D52">
        <w:rPr>
          <w:sz w:val="28"/>
          <w:szCs w:val="28"/>
        </w:rPr>
        <w:t xml:space="preserve">Вносится </w:t>
      </w:r>
      <w:r>
        <w:rPr>
          <w:sz w:val="28"/>
          <w:szCs w:val="28"/>
        </w:rPr>
        <w:t>Главой</w:t>
      </w:r>
    </w:p>
    <w:p w:rsidR="009846EC" w:rsidRDefault="009846EC" w:rsidP="009846EC">
      <w:pPr>
        <w:ind w:left="567" w:right="27" w:firstLine="709"/>
        <w:jc w:val="right"/>
        <w:rPr>
          <w:sz w:val="28"/>
          <w:szCs w:val="28"/>
        </w:rPr>
      </w:pPr>
      <w:r w:rsidRPr="00FA0D52">
        <w:rPr>
          <w:sz w:val="28"/>
          <w:szCs w:val="28"/>
        </w:rPr>
        <w:t>Кабардино-Балкарской Республики</w:t>
      </w:r>
    </w:p>
    <w:p w:rsidR="009846EC" w:rsidRDefault="009846EC" w:rsidP="009846EC">
      <w:pPr>
        <w:ind w:left="567" w:right="27" w:firstLine="709"/>
        <w:jc w:val="right"/>
        <w:rPr>
          <w:sz w:val="28"/>
          <w:szCs w:val="28"/>
        </w:rPr>
      </w:pPr>
    </w:p>
    <w:p w:rsidR="009846EC" w:rsidRPr="003162A1" w:rsidRDefault="009846EC" w:rsidP="009846EC">
      <w:pPr>
        <w:ind w:left="567" w:right="27" w:firstLine="709"/>
        <w:jc w:val="right"/>
        <w:rPr>
          <w:sz w:val="28"/>
          <w:szCs w:val="28"/>
        </w:rPr>
      </w:pPr>
      <w:r w:rsidRPr="003162A1">
        <w:rPr>
          <w:sz w:val="28"/>
          <w:szCs w:val="28"/>
        </w:rPr>
        <w:t>Проект</w:t>
      </w:r>
    </w:p>
    <w:p w:rsidR="009846EC" w:rsidRDefault="009846EC" w:rsidP="009846EC">
      <w:pPr>
        <w:ind w:left="567" w:right="284" w:firstLine="709"/>
        <w:jc w:val="center"/>
        <w:rPr>
          <w:b/>
          <w:sz w:val="28"/>
          <w:szCs w:val="28"/>
        </w:rPr>
      </w:pPr>
    </w:p>
    <w:p w:rsidR="009846EC" w:rsidRDefault="009846EC" w:rsidP="009846EC">
      <w:pPr>
        <w:ind w:left="567" w:right="284" w:firstLine="709"/>
        <w:jc w:val="center"/>
        <w:rPr>
          <w:b/>
          <w:sz w:val="28"/>
          <w:szCs w:val="28"/>
        </w:rPr>
      </w:pPr>
    </w:p>
    <w:p w:rsidR="009846EC" w:rsidRPr="004B6ED0" w:rsidRDefault="009846EC" w:rsidP="009846EC">
      <w:pPr>
        <w:ind w:left="567" w:right="284" w:firstLine="709"/>
        <w:jc w:val="center"/>
        <w:rPr>
          <w:b/>
          <w:sz w:val="28"/>
          <w:szCs w:val="28"/>
        </w:rPr>
      </w:pPr>
    </w:p>
    <w:p w:rsidR="009846EC" w:rsidRPr="003B67A1" w:rsidRDefault="009846EC" w:rsidP="009846EC">
      <w:pPr>
        <w:ind w:right="27" w:firstLine="709"/>
        <w:jc w:val="center"/>
        <w:rPr>
          <w:b/>
          <w:sz w:val="28"/>
          <w:szCs w:val="28"/>
        </w:rPr>
      </w:pPr>
      <w:r w:rsidRPr="003B67A1">
        <w:rPr>
          <w:b/>
          <w:sz w:val="28"/>
          <w:szCs w:val="28"/>
        </w:rPr>
        <w:t>ЗАКОН</w:t>
      </w:r>
    </w:p>
    <w:p w:rsidR="009846EC" w:rsidRPr="003B67A1" w:rsidRDefault="009846EC" w:rsidP="009846EC">
      <w:pPr>
        <w:ind w:right="27" w:firstLine="709"/>
        <w:jc w:val="center"/>
        <w:rPr>
          <w:b/>
          <w:sz w:val="28"/>
          <w:szCs w:val="28"/>
        </w:rPr>
      </w:pPr>
      <w:r w:rsidRPr="003B67A1">
        <w:rPr>
          <w:b/>
          <w:sz w:val="28"/>
          <w:szCs w:val="28"/>
        </w:rPr>
        <w:t>КАБАРДИНО-БАЛКАРСКОЙ РЕСПУБЛИКИ</w:t>
      </w:r>
    </w:p>
    <w:p w:rsidR="009846EC" w:rsidRPr="0090145F" w:rsidRDefault="009846EC" w:rsidP="009846EC">
      <w:pPr>
        <w:ind w:right="27" w:firstLine="709"/>
        <w:jc w:val="center"/>
        <w:rPr>
          <w:b/>
          <w:sz w:val="28"/>
          <w:szCs w:val="28"/>
        </w:rPr>
      </w:pPr>
    </w:p>
    <w:p w:rsidR="009846EC" w:rsidRDefault="009846EC" w:rsidP="009846EC">
      <w:pPr>
        <w:jc w:val="center"/>
        <w:rPr>
          <w:b/>
          <w:sz w:val="28"/>
          <w:szCs w:val="28"/>
        </w:rPr>
      </w:pPr>
      <w:r w:rsidRPr="0054262B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введении в действие на территории Кабардино-Балкарской </w:t>
      </w:r>
    </w:p>
    <w:p w:rsidR="009846EC" w:rsidRDefault="009846EC" w:rsidP="009846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специального налогового режима</w:t>
      </w:r>
    </w:p>
    <w:p w:rsidR="009846EC" w:rsidRPr="005A3ACF" w:rsidRDefault="009846EC" w:rsidP="009846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«Налог на профессиональный доход»</w:t>
      </w:r>
    </w:p>
    <w:p w:rsidR="009846EC" w:rsidRPr="005A3ACF" w:rsidRDefault="009846EC" w:rsidP="009846EC">
      <w:pPr>
        <w:jc w:val="center"/>
        <w:rPr>
          <w:b/>
          <w:sz w:val="28"/>
          <w:szCs w:val="28"/>
        </w:rPr>
      </w:pPr>
    </w:p>
    <w:p w:rsidR="009846EC" w:rsidRPr="005A3ACF" w:rsidRDefault="009846EC" w:rsidP="009846EC">
      <w:pPr>
        <w:pStyle w:val="ConsPlusNormal"/>
        <w:ind w:left="567" w:right="27" w:firstLine="709"/>
        <w:jc w:val="both"/>
        <w:rPr>
          <w:b/>
          <w:sz w:val="28"/>
          <w:szCs w:val="28"/>
        </w:rPr>
      </w:pPr>
    </w:p>
    <w:p w:rsidR="009846EC" w:rsidRPr="00BE4A1A" w:rsidRDefault="009846EC" w:rsidP="009846EC">
      <w:pPr>
        <w:pStyle w:val="ConsPlusNormal"/>
        <w:ind w:right="27"/>
        <w:jc w:val="both"/>
        <w:rPr>
          <w:sz w:val="28"/>
          <w:szCs w:val="28"/>
        </w:rPr>
      </w:pPr>
    </w:p>
    <w:p w:rsidR="009846EC" w:rsidRDefault="009846EC" w:rsidP="009846EC">
      <w:pPr>
        <w:pStyle w:val="ConsPlusNormal"/>
        <w:spacing w:after="120"/>
        <w:ind w:right="27" w:firstLine="709"/>
        <w:jc w:val="both"/>
        <w:rPr>
          <w:b/>
          <w:sz w:val="28"/>
          <w:szCs w:val="28"/>
        </w:rPr>
      </w:pPr>
      <w:r w:rsidRPr="00D36EA3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. Введение в действие специального налогового режима «Налог на профессиональный доход»</w:t>
      </w:r>
    </w:p>
    <w:p w:rsidR="009846EC" w:rsidRPr="00CD7076" w:rsidRDefault="009846EC" w:rsidP="009846EC">
      <w:pPr>
        <w:pStyle w:val="ConsPlusNormal"/>
        <w:ind w:firstLine="540"/>
        <w:jc w:val="both"/>
        <w:rPr>
          <w:sz w:val="28"/>
          <w:szCs w:val="28"/>
        </w:rPr>
      </w:pPr>
      <w:r w:rsidRPr="00CD7076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частью</w:t>
      </w:r>
      <w:r w:rsidRPr="00DF7CE1">
        <w:rPr>
          <w:sz w:val="28"/>
          <w:szCs w:val="28"/>
        </w:rPr>
        <w:t xml:space="preserve"> </w:t>
      </w:r>
      <w:r w:rsidRPr="003D54DA">
        <w:rPr>
          <w:sz w:val="28"/>
          <w:szCs w:val="28"/>
        </w:rPr>
        <w:t>1</w:t>
      </w:r>
      <w:r w:rsidRPr="00DE3161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 xml:space="preserve"> </w:t>
      </w:r>
      <w:r w:rsidRPr="00DF7CE1">
        <w:rPr>
          <w:sz w:val="28"/>
          <w:szCs w:val="28"/>
        </w:rPr>
        <w:t>статьи</w:t>
      </w:r>
      <w:r w:rsidRPr="00CD70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</w:t>
      </w:r>
      <w:r w:rsidRPr="00CD7076">
        <w:rPr>
          <w:sz w:val="28"/>
          <w:szCs w:val="28"/>
        </w:rPr>
        <w:t>Федерального</w:t>
      </w:r>
      <w:r>
        <w:rPr>
          <w:sz w:val="28"/>
          <w:szCs w:val="28"/>
        </w:rPr>
        <w:t xml:space="preserve"> закона </w:t>
      </w:r>
      <w:r>
        <w:rPr>
          <w:sz w:val="28"/>
          <w:szCs w:val="28"/>
        </w:rPr>
        <w:br/>
        <w:t>от 27 ноября 2018 года № 422-ФЗ «</w:t>
      </w:r>
      <w:r w:rsidRPr="00CD7076">
        <w:rPr>
          <w:sz w:val="28"/>
          <w:szCs w:val="28"/>
        </w:rPr>
        <w:t xml:space="preserve">О проведении эксперимента </w:t>
      </w:r>
      <w:r>
        <w:rPr>
          <w:sz w:val="28"/>
          <w:szCs w:val="28"/>
        </w:rPr>
        <w:br/>
      </w:r>
      <w:r w:rsidRPr="00CD7076">
        <w:rPr>
          <w:sz w:val="28"/>
          <w:szCs w:val="28"/>
        </w:rPr>
        <w:t xml:space="preserve">по установлению </w:t>
      </w:r>
      <w:r>
        <w:rPr>
          <w:sz w:val="28"/>
          <w:szCs w:val="28"/>
        </w:rPr>
        <w:t xml:space="preserve">специального налогового режима «Налог </w:t>
      </w:r>
      <w:r>
        <w:rPr>
          <w:sz w:val="28"/>
          <w:szCs w:val="28"/>
        </w:rPr>
        <w:br/>
        <w:t>на профессиональный доход»</w:t>
      </w:r>
      <w:r w:rsidRPr="00CD7076">
        <w:rPr>
          <w:sz w:val="28"/>
          <w:szCs w:val="28"/>
        </w:rPr>
        <w:t xml:space="preserve"> ввести </w:t>
      </w:r>
      <w:r>
        <w:rPr>
          <w:sz w:val="28"/>
          <w:szCs w:val="28"/>
        </w:rPr>
        <w:t xml:space="preserve">в действие </w:t>
      </w:r>
      <w:r w:rsidRPr="00CD7076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br/>
        <w:t>Кабардино-Балкарской Республики</w:t>
      </w:r>
      <w:r w:rsidRPr="00CD7076">
        <w:rPr>
          <w:sz w:val="28"/>
          <w:szCs w:val="28"/>
        </w:rPr>
        <w:t xml:space="preserve"> </w:t>
      </w:r>
      <w:r>
        <w:rPr>
          <w:sz w:val="28"/>
          <w:szCs w:val="28"/>
        </w:rPr>
        <w:t>в качестве эксперимента специальный налоговый режим «Налог на профессиональный доход»</w:t>
      </w:r>
      <w:r w:rsidRPr="00CD7076">
        <w:rPr>
          <w:sz w:val="28"/>
          <w:szCs w:val="28"/>
        </w:rPr>
        <w:t>.</w:t>
      </w:r>
    </w:p>
    <w:p w:rsidR="009846EC" w:rsidRPr="00CD7076" w:rsidRDefault="009846EC" w:rsidP="009846EC">
      <w:pPr>
        <w:spacing w:after="120"/>
        <w:jc w:val="both"/>
        <w:rPr>
          <w:sz w:val="28"/>
          <w:szCs w:val="28"/>
        </w:rPr>
      </w:pPr>
    </w:p>
    <w:p w:rsidR="009846EC" w:rsidRPr="00D36EA3" w:rsidRDefault="009846EC" w:rsidP="009846EC">
      <w:pPr>
        <w:spacing w:after="120"/>
        <w:ind w:firstLine="709"/>
        <w:jc w:val="both"/>
        <w:rPr>
          <w:b/>
          <w:sz w:val="28"/>
          <w:szCs w:val="28"/>
        </w:rPr>
      </w:pPr>
      <w:r w:rsidRPr="00D36EA3">
        <w:rPr>
          <w:b/>
          <w:sz w:val="28"/>
          <w:szCs w:val="28"/>
        </w:rPr>
        <w:t>Статья 2</w:t>
      </w:r>
      <w:r>
        <w:rPr>
          <w:b/>
          <w:sz w:val="28"/>
          <w:szCs w:val="28"/>
        </w:rPr>
        <w:t>. Вступление в силу настоящего Закона</w:t>
      </w:r>
    </w:p>
    <w:p w:rsidR="009846EC" w:rsidRPr="00CD7076" w:rsidRDefault="009846EC" w:rsidP="009846EC">
      <w:pPr>
        <w:pStyle w:val="ConsPlusNormal"/>
        <w:ind w:firstLine="540"/>
        <w:jc w:val="both"/>
        <w:rPr>
          <w:sz w:val="28"/>
          <w:szCs w:val="28"/>
        </w:rPr>
      </w:pPr>
      <w:r w:rsidRPr="00CD7076">
        <w:rPr>
          <w:sz w:val="28"/>
          <w:szCs w:val="28"/>
        </w:rPr>
        <w:t>Настоящий Закон вступает в силу с 1 июля 2020 года, но не ранее чем по истечении одного месяца со дня его официального опубликования.</w:t>
      </w:r>
    </w:p>
    <w:p w:rsidR="009846EC" w:rsidRPr="0054262B" w:rsidRDefault="009846EC" w:rsidP="009846EC">
      <w:pPr>
        <w:ind w:firstLine="709"/>
        <w:jc w:val="both"/>
        <w:rPr>
          <w:sz w:val="28"/>
          <w:szCs w:val="28"/>
        </w:rPr>
      </w:pPr>
    </w:p>
    <w:p w:rsidR="009846EC" w:rsidRDefault="009846EC" w:rsidP="009846EC">
      <w:pPr>
        <w:pStyle w:val="ConsPlusNormal"/>
        <w:ind w:right="27" w:firstLine="709"/>
        <w:jc w:val="both"/>
        <w:rPr>
          <w:sz w:val="28"/>
          <w:szCs w:val="28"/>
        </w:rPr>
      </w:pPr>
    </w:p>
    <w:p w:rsidR="009846EC" w:rsidRPr="00EB4638" w:rsidRDefault="009846EC" w:rsidP="009846EC">
      <w:pPr>
        <w:pStyle w:val="ConsPlusNormal"/>
        <w:ind w:right="27" w:firstLine="709"/>
        <w:jc w:val="both"/>
        <w:rPr>
          <w:sz w:val="28"/>
          <w:szCs w:val="28"/>
        </w:rPr>
      </w:pPr>
    </w:p>
    <w:p w:rsidR="009846EC" w:rsidRPr="00EB4638" w:rsidRDefault="009846EC" w:rsidP="009846EC">
      <w:pPr>
        <w:pStyle w:val="ConsPlusNormal"/>
        <w:ind w:right="27"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  <w:gridCol w:w="4502"/>
      </w:tblGrid>
      <w:tr w:rsidR="009846EC" w:rsidTr="00911638">
        <w:tc>
          <w:tcPr>
            <w:tcW w:w="4501" w:type="dxa"/>
          </w:tcPr>
          <w:p w:rsidR="009846EC" w:rsidRDefault="009846EC" w:rsidP="00911638">
            <w:pPr>
              <w:pStyle w:val="ConsPlusNormal"/>
              <w:ind w:right="14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9846EC" w:rsidRDefault="009846EC" w:rsidP="00911638">
            <w:pPr>
              <w:pStyle w:val="ConsPlusNormal"/>
              <w:ind w:right="14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Кабардино-Балкарской</w:t>
            </w:r>
          </w:p>
          <w:p w:rsidR="009846EC" w:rsidRDefault="009846EC" w:rsidP="00911638">
            <w:pPr>
              <w:pStyle w:val="ConsPlusNormal"/>
              <w:ind w:right="14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Республики</w:t>
            </w:r>
          </w:p>
        </w:tc>
        <w:tc>
          <w:tcPr>
            <w:tcW w:w="4502" w:type="dxa"/>
          </w:tcPr>
          <w:p w:rsidR="009846EC" w:rsidRDefault="009846EC" w:rsidP="00911638">
            <w:pPr>
              <w:pStyle w:val="ConsPlusNormal"/>
              <w:ind w:right="27"/>
              <w:jc w:val="right"/>
              <w:rPr>
                <w:sz w:val="28"/>
                <w:szCs w:val="28"/>
              </w:rPr>
            </w:pPr>
          </w:p>
          <w:p w:rsidR="009846EC" w:rsidRDefault="009846EC" w:rsidP="00911638">
            <w:pPr>
              <w:pStyle w:val="ConsPlusNormal"/>
              <w:ind w:right="27"/>
              <w:jc w:val="right"/>
              <w:rPr>
                <w:sz w:val="28"/>
                <w:szCs w:val="28"/>
              </w:rPr>
            </w:pPr>
          </w:p>
          <w:p w:rsidR="009846EC" w:rsidRDefault="009846EC" w:rsidP="00911638">
            <w:pPr>
              <w:pStyle w:val="ConsPlusNormal"/>
              <w:ind w:right="27"/>
              <w:jc w:val="right"/>
              <w:rPr>
                <w:sz w:val="28"/>
                <w:szCs w:val="28"/>
              </w:rPr>
            </w:pPr>
          </w:p>
        </w:tc>
      </w:tr>
    </w:tbl>
    <w:p w:rsidR="00BE4A1A" w:rsidRPr="009846EC" w:rsidRDefault="00BE4A1A" w:rsidP="009846EC">
      <w:bookmarkStart w:id="0" w:name="_GoBack"/>
      <w:bookmarkEnd w:id="0"/>
    </w:p>
    <w:sectPr w:rsidR="00BE4A1A" w:rsidRPr="009846EC" w:rsidSect="001C252E">
      <w:pgSz w:w="11906" w:h="16838"/>
      <w:pgMar w:top="1418" w:right="1418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5C3" w:rsidRDefault="001335C3" w:rsidP="00A6296D">
      <w:r>
        <w:separator/>
      </w:r>
    </w:p>
  </w:endnote>
  <w:endnote w:type="continuationSeparator" w:id="0">
    <w:p w:rsidR="001335C3" w:rsidRDefault="001335C3" w:rsidP="00A6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5C3" w:rsidRDefault="001335C3" w:rsidP="00A6296D">
      <w:r>
        <w:separator/>
      </w:r>
    </w:p>
  </w:footnote>
  <w:footnote w:type="continuationSeparator" w:id="0">
    <w:p w:rsidR="001335C3" w:rsidRDefault="001335C3" w:rsidP="00A6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068"/>
    <w:rsid w:val="0001148D"/>
    <w:rsid w:val="00011FB0"/>
    <w:rsid w:val="000517D4"/>
    <w:rsid w:val="000B6E2C"/>
    <w:rsid w:val="000D6C88"/>
    <w:rsid w:val="000E65A7"/>
    <w:rsid w:val="00117FCE"/>
    <w:rsid w:val="001335C3"/>
    <w:rsid w:val="00145B26"/>
    <w:rsid w:val="001879CD"/>
    <w:rsid w:val="00197FE5"/>
    <w:rsid w:val="001A18DA"/>
    <w:rsid w:val="001B78D0"/>
    <w:rsid w:val="001C252E"/>
    <w:rsid w:val="0021072C"/>
    <w:rsid w:val="00233209"/>
    <w:rsid w:val="002370CA"/>
    <w:rsid w:val="00246D89"/>
    <w:rsid w:val="0028588F"/>
    <w:rsid w:val="00297EAE"/>
    <w:rsid w:val="002B25A8"/>
    <w:rsid w:val="002B2A9C"/>
    <w:rsid w:val="00312F65"/>
    <w:rsid w:val="00323338"/>
    <w:rsid w:val="00332DE1"/>
    <w:rsid w:val="003353EE"/>
    <w:rsid w:val="00340A34"/>
    <w:rsid w:val="003443CB"/>
    <w:rsid w:val="003453F4"/>
    <w:rsid w:val="00354C2C"/>
    <w:rsid w:val="0035791E"/>
    <w:rsid w:val="003703E2"/>
    <w:rsid w:val="003A19F9"/>
    <w:rsid w:val="003A1E8A"/>
    <w:rsid w:val="003A3262"/>
    <w:rsid w:val="003B67A1"/>
    <w:rsid w:val="003D54DA"/>
    <w:rsid w:val="0045258F"/>
    <w:rsid w:val="0045261D"/>
    <w:rsid w:val="004B6ED0"/>
    <w:rsid w:val="004C4FB6"/>
    <w:rsid w:val="004C7CC4"/>
    <w:rsid w:val="0054262B"/>
    <w:rsid w:val="00551E2C"/>
    <w:rsid w:val="00567515"/>
    <w:rsid w:val="00577455"/>
    <w:rsid w:val="005A3ACF"/>
    <w:rsid w:val="005C2992"/>
    <w:rsid w:val="005D1889"/>
    <w:rsid w:val="005D4068"/>
    <w:rsid w:val="006041E8"/>
    <w:rsid w:val="00665C47"/>
    <w:rsid w:val="00694274"/>
    <w:rsid w:val="006A01BF"/>
    <w:rsid w:val="00704368"/>
    <w:rsid w:val="00716D7E"/>
    <w:rsid w:val="00723D08"/>
    <w:rsid w:val="0073750E"/>
    <w:rsid w:val="007A1064"/>
    <w:rsid w:val="007A3A3F"/>
    <w:rsid w:val="008119AA"/>
    <w:rsid w:val="008146DE"/>
    <w:rsid w:val="008162B5"/>
    <w:rsid w:val="0085103C"/>
    <w:rsid w:val="008B06AF"/>
    <w:rsid w:val="008B0A3C"/>
    <w:rsid w:val="008D1AA2"/>
    <w:rsid w:val="00907035"/>
    <w:rsid w:val="0095324C"/>
    <w:rsid w:val="00975370"/>
    <w:rsid w:val="009846EC"/>
    <w:rsid w:val="009C0268"/>
    <w:rsid w:val="009C68D0"/>
    <w:rsid w:val="009C722B"/>
    <w:rsid w:val="009D2987"/>
    <w:rsid w:val="009E1161"/>
    <w:rsid w:val="009E56AD"/>
    <w:rsid w:val="00A06D7E"/>
    <w:rsid w:val="00A36152"/>
    <w:rsid w:val="00A6296D"/>
    <w:rsid w:val="00A94325"/>
    <w:rsid w:val="00AA4990"/>
    <w:rsid w:val="00AD1B46"/>
    <w:rsid w:val="00AE5726"/>
    <w:rsid w:val="00B028B0"/>
    <w:rsid w:val="00B062BD"/>
    <w:rsid w:val="00B33171"/>
    <w:rsid w:val="00B34643"/>
    <w:rsid w:val="00B614FE"/>
    <w:rsid w:val="00BA2893"/>
    <w:rsid w:val="00BC23D0"/>
    <w:rsid w:val="00BE4A1A"/>
    <w:rsid w:val="00BE5339"/>
    <w:rsid w:val="00C17E75"/>
    <w:rsid w:val="00C46183"/>
    <w:rsid w:val="00C85362"/>
    <w:rsid w:val="00CD7076"/>
    <w:rsid w:val="00D05D90"/>
    <w:rsid w:val="00D36EA3"/>
    <w:rsid w:val="00D43589"/>
    <w:rsid w:val="00D56AF3"/>
    <w:rsid w:val="00D6539A"/>
    <w:rsid w:val="00DE3161"/>
    <w:rsid w:val="00DF07A5"/>
    <w:rsid w:val="00E034E9"/>
    <w:rsid w:val="00E2512B"/>
    <w:rsid w:val="00E31377"/>
    <w:rsid w:val="00E45EAB"/>
    <w:rsid w:val="00E906B4"/>
    <w:rsid w:val="00EB4638"/>
    <w:rsid w:val="00EB7C61"/>
    <w:rsid w:val="00EF3BBB"/>
    <w:rsid w:val="00F03FEB"/>
    <w:rsid w:val="00F12BE6"/>
    <w:rsid w:val="00F40175"/>
    <w:rsid w:val="00F54042"/>
    <w:rsid w:val="00F704BE"/>
    <w:rsid w:val="00F81104"/>
    <w:rsid w:val="00FA0D52"/>
    <w:rsid w:val="00FB7CE5"/>
    <w:rsid w:val="00FE4F7A"/>
    <w:rsid w:val="00FE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25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0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Title">
    <w:name w:val="ConsPlusTitle"/>
    <w:rsid w:val="005D40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6AF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6AF3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1C252E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5258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A629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629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629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629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E25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25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0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Title">
    <w:name w:val="ConsPlusTitle"/>
    <w:rsid w:val="005D40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6AF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6AF3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1C252E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5258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A629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629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629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629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E25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8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0537B-A485-4C60-8BCE-E5B9367B8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2020-04-22T09:06:00Z</cp:lastPrinted>
  <dcterms:created xsi:type="dcterms:W3CDTF">2020-04-22T12:49:00Z</dcterms:created>
  <dcterms:modified xsi:type="dcterms:W3CDTF">2020-04-29T06:46:00Z</dcterms:modified>
</cp:coreProperties>
</file>