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E4" w:rsidRDefault="006C64E4" w:rsidP="00A140BD">
      <w:pPr>
        <w:pStyle w:val="ConsPlusTitle"/>
        <w:ind w:right="-2" w:firstLine="709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Вносится Правительством </w:t>
      </w:r>
    </w:p>
    <w:p w:rsidR="006C64E4" w:rsidRDefault="006C64E4" w:rsidP="00A140BD">
      <w:pPr>
        <w:pStyle w:val="ConsPlusTitle"/>
        <w:ind w:right="-2" w:firstLine="709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Кабардино-Балкарской Республики</w:t>
      </w:r>
    </w:p>
    <w:p w:rsidR="006C64E4" w:rsidRDefault="006C64E4" w:rsidP="00A140BD">
      <w:pPr>
        <w:pStyle w:val="ConsPlusTitle"/>
        <w:ind w:right="-2" w:firstLine="709"/>
        <w:jc w:val="right"/>
        <w:rPr>
          <w:rFonts w:ascii="Times New Roman" w:hAnsi="Times New Roman"/>
          <w:b w:val="0"/>
          <w:sz w:val="28"/>
        </w:rPr>
      </w:pPr>
    </w:p>
    <w:p w:rsidR="006C64E4" w:rsidRPr="00604873" w:rsidRDefault="006C64E4" w:rsidP="00A140BD">
      <w:pPr>
        <w:pStyle w:val="ConsPlusTitle"/>
        <w:ind w:right="-2" w:firstLine="709"/>
        <w:jc w:val="right"/>
        <w:rPr>
          <w:rFonts w:ascii="Times New Roman" w:hAnsi="Times New Roman"/>
          <w:b w:val="0"/>
          <w:sz w:val="28"/>
        </w:rPr>
      </w:pPr>
      <w:r w:rsidRPr="00604873">
        <w:rPr>
          <w:rFonts w:ascii="Times New Roman" w:hAnsi="Times New Roman"/>
          <w:b w:val="0"/>
          <w:sz w:val="28"/>
        </w:rPr>
        <w:t>Проект</w:t>
      </w:r>
    </w:p>
    <w:p w:rsidR="006C64E4" w:rsidRDefault="006C64E4" w:rsidP="00A140BD">
      <w:pPr>
        <w:pStyle w:val="ConsPlusTitle"/>
        <w:ind w:right="-2" w:firstLine="709"/>
        <w:jc w:val="center"/>
        <w:rPr>
          <w:rFonts w:ascii="Times New Roman" w:hAnsi="Times New Roman"/>
          <w:sz w:val="28"/>
        </w:rPr>
      </w:pPr>
    </w:p>
    <w:p w:rsidR="00D248AC" w:rsidRDefault="00D248AC" w:rsidP="00A140BD">
      <w:pPr>
        <w:pStyle w:val="ConsPlusTitle"/>
        <w:ind w:right="-2" w:firstLine="709"/>
        <w:jc w:val="center"/>
        <w:rPr>
          <w:rFonts w:ascii="Times New Roman" w:hAnsi="Times New Roman"/>
          <w:sz w:val="28"/>
        </w:rPr>
      </w:pPr>
    </w:p>
    <w:p w:rsidR="00D248AC" w:rsidRDefault="00D248AC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  <w:bookmarkStart w:id="0" w:name="_GoBack"/>
      <w:bookmarkEnd w:id="0"/>
      <w:r w:rsidRPr="00237C64">
        <w:rPr>
          <w:rFonts w:ascii="Times New Roman" w:hAnsi="Times New Roman"/>
          <w:sz w:val="28"/>
        </w:rPr>
        <w:t>ЗАКОН</w:t>
      </w: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КАБАРДИНО-БАЛКАРСКОЙ РЕСПУБЛИКИ</w:t>
      </w: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Об установлении налоговой ставки в размере 0 процентов</w:t>
      </w: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для индивидуальных предпринимателей при применении</w:t>
      </w: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упрощенной системы налогообложения и патентной системы</w:t>
      </w:r>
    </w:p>
    <w:p w:rsidR="006C64E4" w:rsidRPr="00237C64" w:rsidRDefault="006C64E4" w:rsidP="00A140BD">
      <w:pPr>
        <w:pStyle w:val="ConsPlusTitle"/>
        <w:ind w:right="-2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налогообложения на территории </w:t>
      </w:r>
      <w:r>
        <w:rPr>
          <w:rFonts w:ascii="Times New Roman" w:hAnsi="Times New Roman"/>
          <w:sz w:val="28"/>
        </w:rPr>
        <w:t>Кабардино-Балкарской Республики</w:t>
      </w:r>
    </w:p>
    <w:p w:rsidR="006C64E4" w:rsidRPr="00237C64" w:rsidRDefault="006C64E4" w:rsidP="00A140BD">
      <w:pPr>
        <w:pStyle w:val="ConsPlusNormal"/>
        <w:ind w:right="-2"/>
        <w:jc w:val="both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r w:rsidRPr="00497369">
        <w:rPr>
          <w:rFonts w:ascii="Times New Roman" w:hAnsi="Times New Roman"/>
          <w:sz w:val="28"/>
        </w:rPr>
        <w:t>Статья 1.</w:t>
      </w:r>
      <w:r>
        <w:rPr>
          <w:rFonts w:ascii="Times New Roman" w:hAnsi="Times New Roman"/>
          <w:b/>
          <w:sz w:val="28"/>
        </w:rPr>
        <w:t xml:space="preserve"> </w:t>
      </w:r>
      <w:r w:rsidRPr="00F864D3">
        <w:rPr>
          <w:rFonts w:ascii="Times New Roman" w:hAnsi="Times New Roman"/>
          <w:b/>
          <w:sz w:val="28"/>
        </w:rPr>
        <w:t>Налоговая ставка в размере 0 процентов при применении упрощенной системы налогообложения на территории Кабардино-Балкарской Республики</w:t>
      </w: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bookmarkStart w:id="1" w:name="P24"/>
      <w:bookmarkEnd w:id="1"/>
      <w:r w:rsidRPr="00237C64">
        <w:rPr>
          <w:rFonts w:ascii="Times New Roman" w:hAnsi="Times New Roman"/>
          <w:sz w:val="28"/>
        </w:rPr>
        <w:t xml:space="preserve">1. </w:t>
      </w:r>
      <w:proofErr w:type="gramStart"/>
      <w:r w:rsidRPr="00237C64">
        <w:rPr>
          <w:rFonts w:ascii="Times New Roman" w:hAnsi="Times New Roman"/>
          <w:sz w:val="28"/>
        </w:rPr>
        <w:t xml:space="preserve">Налоговая ставка при применении упрощенной системы налогообложения на территории </w:t>
      </w:r>
      <w:r>
        <w:rPr>
          <w:rFonts w:ascii="Times New Roman" w:hAnsi="Times New Roman"/>
          <w:sz w:val="28"/>
        </w:rPr>
        <w:t>Кабардино-Балкарской Республики</w:t>
      </w:r>
      <w:r w:rsidRPr="00237C64">
        <w:rPr>
          <w:rFonts w:ascii="Times New Roman" w:hAnsi="Times New Roman"/>
          <w:sz w:val="28"/>
        </w:rPr>
        <w:t xml:space="preserve"> устанавливается в соответствии с</w:t>
      </w:r>
      <w:r>
        <w:rPr>
          <w:rFonts w:ascii="Times New Roman" w:hAnsi="Times New Roman"/>
          <w:sz w:val="28"/>
        </w:rPr>
        <w:t xml:space="preserve"> пунктом 4 статьи 346</w:t>
      </w:r>
      <w:r w:rsidRPr="00F864D3">
        <w:rPr>
          <w:rFonts w:ascii="Times New Roman" w:hAnsi="Times New Roman"/>
          <w:sz w:val="28"/>
          <w:vertAlign w:val="superscript"/>
        </w:rPr>
        <w:t>20</w:t>
      </w:r>
      <w:r>
        <w:rPr>
          <w:rFonts w:ascii="Times New Roman" w:hAnsi="Times New Roman"/>
          <w:sz w:val="28"/>
        </w:rPr>
        <w:t xml:space="preserve"> </w:t>
      </w:r>
      <w:r w:rsidRPr="00237C64">
        <w:rPr>
          <w:rFonts w:ascii="Times New Roman" w:hAnsi="Times New Roman"/>
          <w:sz w:val="28"/>
        </w:rPr>
        <w:t>части второй Налогового кодекса Российской Федерации в размере 0 процентов для налогоплательщиков</w:t>
      </w:r>
      <w:r>
        <w:rPr>
          <w:rFonts w:ascii="Times New Roman" w:hAnsi="Times New Roman"/>
          <w:sz w:val="28"/>
        </w:rPr>
        <w:t xml:space="preserve"> – </w:t>
      </w:r>
      <w:r w:rsidRPr="00237C64">
        <w:rPr>
          <w:rFonts w:ascii="Times New Roman" w:hAnsi="Times New Roman"/>
          <w:sz w:val="28"/>
        </w:rPr>
        <w:t xml:space="preserve">индивидуальных предпринимателей, впервые зарегистрированных после вступления в силу настоящего Закона и осуществляющих предпринимательскую деятельность в </w:t>
      </w:r>
      <w:r w:rsidR="004A5EF4">
        <w:rPr>
          <w:rFonts w:ascii="Times New Roman" w:hAnsi="Times New Roman"/>
          <w:sz w:val="28"/>
        </w:rPr>
        <w:t>п</w:t>
      </w:r>
      <w:r w:rsidRPr="00237C64">
        <w:rPr>
          <w:rFonts w:ascii="Times New Roman" w:hAnsi="Times New Roman"/>
          <w:sz w:val="28"/>
        </w:rPr>
        <w:t>роизводственной, социальной и (или) научной сферах, а также в сфере бытовых услуг населению.</w:t>
      </w:r>
      <w:proofErr w:type="gramEnd"/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proofErr w:type="gramStart"/>
      <w:r w:rsidRPr="00237C64">
        <w:rPr>
          <w:rFonts w:ascii="Times New Roman" w:hAnsi="Times New Roman"/>
          <w:sz w:val="28"/>
        </w:rPr>
        <w:t xml:space="preserve">В целях настоящего Закона к видам предпринимательской деятельности в производственной, социальной и научной сферах, а также в сфере бытовых услуг населению, в отношении которых устанавливается налоговая ставка в размере 0 процентов при применении упрощенной системы налогообложения на территории </w:t>
      </w:r>
      <w:r>
        <w:rPr>
          <w:rFonts w:ascii="Times New Roman" w:hAnsi="Times New Roman"/>
          <w:sz w:val="28"/>
        </w:rPr>
        <w:t>Кабардино-Балкарской Республики</w:t>
      </w:r>
      <w:r w:rsidRPr="00237C64">
        <w:rPr>
          <w:rFonts w:ascii="Times New Roman" w:hAnsi="Times New Roman"/>
          <w:sz w:val="28"/>
        </w:rPr>
        <w:t>, относятся</w:t>
      </w:r>
      <w:r>
        <w:rPr>
          <w:rFonts w:ascii="Times New Roman" w:hAnsi="Times New Roman"/>
          <w:sz w:val="28"/>
        </w:rPr>
        <w:t xml:space="preserve"> виды п</w:t>
      </w:r>
      <w:r w:rsidRPr="00237C64">
        <w:rPr>
          <w:rFonts w:ascii="Times New Roman" w:hAnsi="Times New Roman"/>
          <w:sz w:val="28"/>
        </w:rPr>
        <w:t>редпринимательской деятельности, указанные в приложении 1 к настоящему Закону.</w:t>
      </w:r>
      <w:proofErr w:type="gramEnd"/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По итогам налогового периода доля доходов от реализации товаров (работ, услуг) при осуществлении видов предпринимательской деятельности, в отношении которых применялась налоговая ставка в размере 0 процентов, в общем объеме доходов от реализации товаров (работ, услуг) должна быть не менее 70 процентов.</w:t>
      </w: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2. Налогоплательщики, указанные в</w:t>
      </w:r>
      <w:r>
        <w:rPr>
          <w:rFonts w:ascii="Times New Roman" w:hAnsi="Times New Roman"/>
          <w:sz w:val="28"/>
        </w:rPr>
        <w:t xml:space="preserve"> части 1</w:t>
      </w:r>
      <w:r w:rsidRPr="00237C64">
        <w:rPr>
          <w:rFonts w:ascii="Times New Roman" w:hAnsi="Times New Roman"/>
          <w:sz w:val="28"/>
        </w:rPr>
        <w:t xml:space="preserve"> настоящей статьи, вправе применять налоговую ставку в размере 0 процентов со дня их государственной регистрации в качестве индивидуальных предпринимателей непрерывно в течение двух налоговых периодов.</w:t>
      </w: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</w:p>
    <w:p w:rsidR="006C64E4" w:rsidRPr="00F864D3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b/>
          <w:sz w:val="28"/>
        </w:rPr>
      </w:pPr>
      <w:r w:rsidRPr="00237C64">
        <w:rPr>
          <w:rFonts w:ascii="Times New Roman" w:hAnsi="Times New Roman"/>
          <w:sz w:val="28"/>
        </w:rPr>
        <w:lastRenderedPageBreak/>
        <w:t xml:space="preserve">Статья 2. </w:t>
      </w:r>
      <w:r w:rsidRPr="00F864D3">
        <w:rPr>
          <w:rFonts w:ascii="Times New Roman" w:hAnsi="Times New Roman"/>
          <w:b/>
          <w:sz w:val="28"/>
        </w:rPr>
        <w:t>Налоговая ставка в размере 0 процентов при применении патентной системы налогообложения на территории Кабардино-Балкарской Республики</w:t>
      </w: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bookmarkStart w:id="2" w:name="P33"/>
      <w:bookmarkEnd w:id="2"/>
      <w:r w:rsidRPr="00237C64">
        <w:rPr>
          <w:rFonts w:ascii="Times New Roman" w:hAnsi="Times New Roman"/>
          <w:sz w:val="28"/>
        </w:rPr>
        <w:t xml:space="preserve">1. </w:t>
      </w:r>
      <w:proofErr w:type="gramStart"/>
      <w:r w:rsidRPr="00237C64">
        <w:rPr>
          <w:rFonts w:ascii="Times New Roman" w:hAnsi="Times New Roman"/>
          <w:sz w:val="28"/>
        </w:rPr>
        <w:t xml:space="preserve">Налоговая ставка при применении патентной системы налогообложения на территории </w:t>
      </w:r>
      <w:r>
        <w:rPr>
          <w:rFonts w:ascii="Times New Roman" w:hAnsi="Times New Roman"/>
          <w:sz w:val="28"/>
        </w:rPr>
        <w:t>Кабардино-Балкарской Республики</w:t>
      </w:r>
      <w:r w:rsidRPr="00237C64">
        <w:rPr>
          <w:rFonts w:ascii="Times New Roman" w:hAnsi="Times New Roman"/>
          <w:sz w:val="28"/>
        </w:rPr>
        <w:t xml:space="preserve"> устанавливается в соответствии с</w:t>
      </w:r>
      <w:r>
        <w:rPr>
          <w:rFonts w:ascii="Times New Roman" w:hAnsi="Times New Roman"/>
          <w:sz w:val="28"/>
        </w:rPr>
        <w:t xml:space="preserve"> пунктом 3 статьи 346</w:t>
      </w:r>
      <w:r w:rsidRPr="00F864D3">
        <w:rPr>
          <w:rFonts w:ascii="Times New Roman" w:hAnsi="Times New Roman"/>
          <w:sz w:val="28"/>
          <w:vertAlign w:val="superscript"/>
        </w:rPr>
        <w:t>50</w:t>
      </w:r>
      <w:r w:rsidRPr="00237C64">
        <w:rPr>
          <w:rFonts w:ascii="Times New Roman" w:hAnsi="Times New Roman"/>
          <w:sz w:val="28"/>
        </w:rPr>
        <w:t xml:space="preserve"> части второй Налогового кодекса Российской Федерации в размере 0 п</w:t>
      </w:r>
      <w:r>
        <w:rPr>
          <w:rFonts w:ascii="Times New Roman" w:hAnsi="Times New Roman"/>
          <w:sz w:val="28"/>
        </w:rPr>
        <w:t xml:space="preserve">роцентов для налогоплательщиков – </w:t>
      </w:r>
      <w:r w:rsidRPr="00237C64">
        <w:rPr>
          <w:rFonts w:ascii="Times New Roman" w:hAnsi="Times New Roman"/>
          <w:sz w:val="28"/>
        </w:rPr>
        <w:t xml:space="preserve">индивидуальных предпринимателей, впервые зарегистрированных после вступления в силу настоящего Закона и осуществляющих виды предпринимательской деятельности, в отношении </w:t>
      </w:r>
      <w:r w:rsidRPr="00E36EA5"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Законом </w:t>
      </w:r>
      <w:r w:rsidRPr="00E36EA5">
        <w:rPr>
          <w:rFonts w:ascii="Times New Roman" w:hAnsi="Times New Roman"/>
          <w:sz w:val="28"/>
        </w:rPr>
        <w:t>Кабардино-Балкарской Республики «О патентной системе налогообложения на территории Кабардино-Балкарской Республики</w:t>
      </w:r>
      <w:proofErr w:type="gramEnd"/>
      <w:r w:rsidRPr="00E36EA5">
        <w:rPr>
          <w:rFonts w:ascii="Times New Roman" w:hAnsi="Times New Roman"/>
          <w:sz w:val="28"/>
        </w:rPr>
        <w:t>»</w:t>
      </w:r>
      <w:r w:rsidRPr="00237C64">
        <w:rPr>
          <w:rFonts w:ascii="Times New Roman" w:hAnsi="Times New Roman"/>
          <w:sz w:val="28"/>
        </w:rPr>
        <w:t xml:space="preserve"> </w:t>
      </w:r>
      <w:proofErr w:type="gramStart"/>
      <w:r w:rsidRPr="00237C64">
        <w:rPr>
          <w:rFonts w:ascii="Times New Roman" w:hAnsi="Times New Roman"/>
          <w:sz w:val="28"/>
        </w:rPr>
        <w:t xml:space="preserve">введена патентная система налогообложения на территории </w:t>
      </w:r>
      <w:r>
        <w:rPr>
          <w:rFonts w:ascii="Times New Roman" w:hAnsi="Times New Roman"/>
          <w:sz w:val="28"/>
        </w:rPr>
        <w:t>Кабардино-Балкарской Республики</w:t>
      </w:r>
      <w:r w:rsidRPr="00237C64">
        <w:rPr>
          <w:rFonts w:ascii="Times New Roman" w:hAnsi="Times New Roman"/>
          <w:sz w:val="28"/>
        </w:rPr>
        <w:t>, относящиеся к производственной и (или) социальной сферам, а также к сфере бытовых услуг населению.</w:t>
      </w:r>
      <w:proofErr w:type="gramEnd"/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proofErr w:type="gramStart"/>
      <w:r w:rsidRPr="00237C64">
        <w:rPr>
          <w:rFonts w:ascii="Times New Roman" w:hAnsi="Times New Roman"/>
          <w:sz w:val="28"/>
        </w:rPr>
        <w:t xml:space="preserve">В целях настоящего Закона к видам предпринимательской деятельности в производственной и социальной сферах, а также в сфере бытовых услуг населению, в отношении которых устанавливается налоговая ставка в размере 0 процентов при применении патентной системы налогообложения на территории </w:t>
      </w:r>
      <w:r>
        <w:rPr>
          <w:rFonts w:ascii="Times New Roman" w:hAnsi="Times New Roman"/>
          <w:sz w:val="28"/>
        </w:rPr>
        <w:t>Кабардино-Балкарской Республики</w:t>
      </w:r>
      <w:r w:rsidRPr="00237C64">
        <w:rPr>
          <w:rFonts w:ascii="Times New Roman" w:hAnsi="Times New Roman"/>
          <w:sz w:val="28"/>
        </w:rPr>
        <w:t>, относятся</w:t>
      </w:r>
      <w:r>
        <w:rPr>
          <w:rFonts w:ascii="Times New Roman" w:hAnsi="Times New Roman"/>
          <w:sz w:val="28"/>
        </w:rPr>
        <w:t xml:space="preserve"> виды </w:t>
      </w:r>
      <w:r w:rsidRPr="00237C64">
        <w:rPr>
          <w:rFonts w:ascii="Times New Roman" w:hAnsi="Times New Roman"/>
          <w:sz w:val="28"/>
        </w:rPr>
        <w:t>предпринимательской деятельности, указанные в приложении 2 к настоящему Закону.</w:t>
      </w:r>
      <w:proofErr w:type="gramEnd"/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2. Налогоплательщики, указанные в</w:t>
      </w:r>
      <w:r>
        <w:rPr>
          <w:rFonts w:ascii="Times New Roman" w:hAnsi="Times New Roman"/>
          <w:sz w:val="28"/>
        </w:rPr>
        <w:t xml:space="preserve"> части 1</w:t>
      </w:r>
      <w:r w:rsidRPr="00237C64">
        <w:rPr>
          <w:rFonts w:ascii="Times New Roman" w:hAnsi="Times New Roman"/>
          <w:sz w:val="28"/>
        </w:rPr>
        <w:t xml:space="preserve"> настоящей статьи, вправе применять налоговую ставку в размере 0 процентов со дня их государственной регистрации в качестве индивидуальных предпринимателей непрерывно не более двух налоговых периодов в пределах двух календарных лет.</w:t>
      </w: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Статья 3. </w:t>
      </w:r>
      <w:r w:rsidRPr="00F864D3">
        <w:rPr>
          <w:rFonts w:ascii="Times New Roman" w:hAnsi="Times New Roman"/>
          <w:b/>
          <w:sz w:val="28"/>
        </w:rPr>
        <w:t>Заключительные положения</w:t>
      </w: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</w:p>
    <w:p w:rsidR="006C64E4" w:rsidRPr="00237C64" w:rsidRDefault="006C64E4" w:rsidP="00A140BD">
      <w:pPr>
        <w:pStyle w:val="ConsPlusNormal"/>
        <w:ind w:right="-2" w:firstLine="709"/>
        <w:jc w:val="both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Настоящий Закон вступает в силу со дня его официального опубликования и </w:t>
      </w:r>
      <w:r>
        <w:rPr>
          <w:rFonts w:ascii="Times New Roman" w:hAnsi="Times New Roman"/>
          <w:sz w:val="28"/>
        </w:rPr>
        <w:t>действует до 1 января 2021 года.</w:t>
      </w:r>
    </w:p>
    <w:p w:rsidR="006C64E4" w:rsidRDefault="006C64E4" w:rsidP="00A140BD">
      <w:pPr>
        <w:pStyle w:val="ConsPlusNormal"/>
        <w:ind w:right="-2" w:firstLine="709"/>
        <w:jc w:val="right"/>
        <w:rPr>
          <w:rFonts w:ascii="Times New Roman" w:hAnsi="Times New Roman"/>
          <w:sz w:val="28"/>
        </w:rPr>
      </w:pPr>
    </w:p>
    <w:p w:rsidR="006C64E4" w:rsidRDefault="006C64E4" w:rsidP="00A140BD">
      <w:pPr>
        <w:pStyle w:val="ConsPlusNormal"/>
        <w:ind w:right="-2" w:firstLine="709"/>
        <w:jc w:val="right"/>
        <w:rPr>
          <w:rFonts w:ascii="Times New Roman" w:hAnsi="Times New Roman"/>
          <w:sz w:val="28"/>
        </w:rPr>
      </w:pPr>
    </w:p>
    <w:p w:rsidR="006C64E4" w:rsidRDefault="006C64E4" w:rsidP="00A140BD">
      <w:pPr>
        <w:pStyle w:val="ConsPlusNormal"/>
        <w:ind w:right="-2" w:firstLine="709"/>
        <w:rPr>
          <w:rFonts w:ascii="Times New Roman" w:hAnsi="Times New Roman"/>
          <w:sz w:val="28"/>
        </w:rPr>
      </w:pPr>
    </w:p>
    <w:p w:rsidR="006C64E4" w:rsidRDefault="006C64E4" w:rsidP="00A140BD">
      <w:pPr>
        <w:pStyle w:val="ConsPlusNormal"/>
        <w:ind w:right="-2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Pr="00237C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лава</w:t>
      </w:r>
    </w:p>
    <w:p w:rsidR="006C64E4" w:rsidRPr="00237C64" w:rsidRDefault="006C64E4" w:rsidP="00A140BD">
      <w:pPr>
        <w:pStyle w:val="ConsPlusNormal"/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Кабардино-Балкарской </w:t>
      </w:r>
      <w:r>
        <w:rPr>
          <w:rFonts w:ascii="Times New Roman" w:hAnsi="Times New Roman"/>
          <w:sz w:val="28"/>
        </w:rPr>
        <w:br/>
        <w:t xml:space="preserve">         Республики</w:t>
      </w:r>
      <w:r w:rsidRPr="0049736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</w:t>
      </w:r>
    </w:p>
    <w:p w:rsidR="006C64E4" w:rsidRPr="00237C64" w:rsidRDefault="006C64E4" w:rsidP="00A140BD">
      <w:pPr>
        <w:pStyle w:val="ConsPlusNormal"/>
        <w:ind w:right="-2"/>
        <w:rPr>
          <w:rFonts w:ascii="Times New Roman" w:hAnsi="Times New Roman"/>
          <w:sz w:val="28"/>
        </w:rPr>
      </w:pPr>
    </w:p>
    <w:p w:rsidR="006C64E4" w:rsidRDefault="006C64E4" w:rsidP="00A140BD">
      <w:pPr>
        <w:pStyle w:val="ConsPlusNormal"/>
        <w:ind w:right="-2" w:firstLine="709"/>
        <w:jc w:val="both"/>
      </w:pPr>
    </w:p>
    <w:p w:rsidR="006C64E4" w:rsidRDefault="006C64E4" w:rsidP="00A140BD">
      <w:pPr>
        <w:pStyle w:val="ConsPlusNormal"/>
        <w:ind w:right="-2" w:firstLine="709"/>
        <w:jc w:val="both"/>
      </w:pPr>
    </w:p>
    <w:p w:rsidR="00F53966" w:rsidRDefault="00F53966" w:rsidP="00A140BD">
      <w:pPr>
        <w:ind w:right="-2"/>
      </w:pPr>
    </w:p>
    <w:sectPr w:rsidR="00F53966" w:rsidSect="00A140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9C" w:rsidRDefault="00FB539C" w:rsidP="006C64E4">
      <w:pPr>
        <w:spacing w:after="0" w:line="240" w:lineRule="auto"/>
      </w:pPr>
      <w:r>
        <w:separator/>
      </w:r>
    </w:p>
  </w:endnote>
  <w:endnote w:type="continuationSeparator" w:id="0">
    <w:p w:rsidR="00FB539C" w:rsidRDefault="00FB539C" w:rsidP="006C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9C" w:rsidRDefault="00FB539C" w:rsidP="006C64E4">
      <w:pPr>
        <w:spacing w:after="0" w:line="240" w:lineRule="auto"/>
      </w:pPr>
      <w:r>
        <w:separator/>
      </w:r>
    </w:p>
  </w:footnote>
  <w:footnote w:type="continuationSeparator" w:id="0">
    <w:p w:rsidR="00FB539C" w:rsidRDefault="00FB539C" w:rsidP="006C6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764378"/>
      <w:docPartObj>
        <w:docPartGallery w:val="Page Numbers (Top of Page)"/>
        <w:docPartUnique/>
      </w:docPartObj>
    </w:sdtPr>
    <w:sdtEndPr/>
    <w:sdtContent>
      <w:p w:rsidR="006C64E4" w:rsidRDefault="006C64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8AC">
          <w:rPr>
            <w:noProof/>
          </w:rPr>
          <w:t>2</w:t>
        </w:r>
        <w:r>
          <w:fldChar w:fldCharType="end"/>
        </w:r>
      </w:p>
    </w:sdtContent>
  </w:sdt>
  <w:p w:rsidR="006C64E4" w:rsidRDefault="006C6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E4"/>
    <w:rsid w:val="004A5EF4"/>
    <w:rsid w:val="00501E39"/>
    <w:rsid w:val="006C64E4"/>
    <w:rsid w:val="00A140BD"/>
    <w:rsid w:val="00D248AC"/>
    <w:rsid w:val="00F53966"/>
    <w:rsid w:val="00FA38DA"/>
    <w:rsid w:val="00FB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4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64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4E4"/>
  </w:style>
  <w:style w:type="paragraph" w:styleId="a5">
    <w:name w:val="footer"/>
    <w:basedOn w:val="a"/>
    <w:link w:val="a6"/>
    <w:uiPriority w:val="99"/>
    <w:unhideWhenUsed/>
    <w:rsid w:val="006C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4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64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4E4"/>
  </w:style>
  <w:style w:type="paragraph" w:styleId="a5">
    <w:name w:val="footer"/>
    <w:basedOn w:val="a"/>
    <w:link w:val="a6"/>
    <w:uiPriority w:val="99"/>
    <w:unhideWhenUsed/>
    <w:rsid w:val="006C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4</cp:revision>
  <cp:lastPrinted>2016-02-17T08:04:00Z</cp:lastPrinted>
  <dcterms:created xsi:type="dcterms:W3CDTF">2016-02-17T07:44:00Z</dcterms:created>
  <dcterms:modified xsi:type="dcterms:W3CDTF">2016-02-17T08:19:00Z</dcterms:modified>
</cp:coreProperties>
</file>